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01" w:rsidRPr="00993C55" w:rsidRDefault="00253B01" w:rsidP="00993C55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C55">
        <w:rPr>
          <w:rFonts w:ascii="Times New Roman" w:hAnsi="Times New Roman" w:cs="Times New Roman"/>
          <w:sz w:val="24"/>
          <w:szCs w:val="24"/>
        </w:rPr>
        <w:t xml:space="preserve">Принят на заседании                     </w:t>
      </w:r>
      <w:r w:rsidR="00446F4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93C55">
        <w:rPr>
          <w:rFonts w:ascii="Times New Roman" w:hAnsi="Times New Roman" w:cs="Times New Roman"/>
          <w:sz w:val="24"/>
          <w:szCs w:val="24"/>
        </w:rPr>
        <w:t>УТВЕРЖДАЮ</w:t>
      </w:r>
    </w:p>
    <w:p w:rsidR="00253B01" w:rsidRPr="00993C55" w:rsidRDefault="00253B01" w:rsidP="00993C55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C55"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</w:t>
      </w:r>
      <w:r w:rsidR="00446F4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93C55">
        <w:rPr>
          <w:rFonts w:ascii="Times New Roman" w:hAnsi="Times New Roman" w:cs="Times New Roman"/>
          <w:sz w:val="24"/>
          <w:szCs w:val="24"/>
        </w:rPr>
        <w:t>Заведующий МАДОУ ЦРР - д/с №34</w:t>
      </w:r>
    </w:p>
    <w:p w:rsidR="00253B01" w:rsidRPr="00993C55" w:rsidRDefault="00446F48" w:rsidP="00993C55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272D5E" w:rsidRPr="00993C55"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3</w:t>
      </w:r>
      <w:r w:rsidR="00272D5E" w:rsidRPr="00993C55">
        <w:rPr>
          <w:rFonts w:ascii="Times New Roman" w:hAnsi="Times New Roman" w:cs="Times New Roman"/>
          <w:sz w:val="24"/>
          <w:szCs w:val="24"/>
        </w:rPr>
        <w:t>.2021</w:t>
      </w:r>
      <w:r w:rsidR="00253B01" w:rsidRPr="00993C55">
        <w:rPr>
          <w:rFonts w:ascii="Times New Roman" w:hAnsi="Times New Roman" w:cs="Times New Roman"/>
          <w:sz w:val="24"/>
          <w:szCs w:val="24"/>
        </w:rPr>
        <w:t xml:space="preserve">  года                                                             _________________ О.Н. Кулешова </w:t>
      </w:r>
    </w:p>
    <w:p w:rsidR="00253B01" w:rsidRPr="00993C55" w:rsidRDefault="00253B01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4"/>
          <w:szCs w:val="24"/>
        </w:rPr>
        <w:t>Протокол №</w:t>
      </w:r>
      <w:r w:rsidR="00446F48">
        <w:rPr>
          <w:rFonts w:ascii="Times New Roman" w:hAnsi="Times New Roman" w:cs="Times New Roman"/>
          <w:sz w:val="24"/>
          <w:szCs w:val="24"/>
        </w:rPr>
        <w:t>4</w:t>
      </w:r>
      <w:r w:rsidRPr="00993C5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72D5E" w:rsidRPr="00993C5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46F48">
        <w:rPr>
          <w:rFonts w:ascii="Times New Roman" w:hAnsi="Times New Roman" w:cs="Times New Roman"/>
          <w:sz w:val="24"/>
          <w:szCs w:val="24"/>
        </w:rPr>
        <w:t xml:space="preserve">  </w:t>
      </w:r>
      <w:r w:rsidR="00272D5E" w:rsidRPr="00993C55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446F48">
        <w:rPr>
          <w:rFonts w:ascii="Times New Roman" w:hAnsi="Times New Roman" w:cs="Times New Roman"/>
          <w:sz w:val="24"/>
          <w:szCs w:val="24"/>
          <w:u w:val="single"/>
        </w:rPr>
        <w:t>62-К/1</w:t>
      </w:r>
      <w:r w:rsidR="00272D5E" w:rsidRPr="00993C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3C55">
        <w:rPr>
          <w:rFonts w:ascii="Times New Roman" w:hAnsi="Times New Roman" w:cs="Times New Roman"/>
          <w:sz w:val="24"/>
          <w:szCs w:val="24"/>
        </w:rPr>
        <w:t>от «</w:t>
      </w:r>
      <w:r w:rsidR="00272D5E" w:rsidRPr="00993C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46F4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272D5E" w:rsidRPr="00993C55">
        <w:rPr>
          <w:rFonts w:ascii="Times New Roman" w:hAnsi="Times New Roman" w:cs="Times New Roman"/>
          <w:sz w:val="24"/>
          <w:szCs w:val="24"/>
        </w:rPr>
        <w:t xml:space="preserve">  </w:t>
      </w:r>
      <w:r w:rsidRPr="00993C55">
        <w:rPr>
          <w:rFonts w:ascii="Times New Roman" w:hAnsi="Times New Roman" w:cs="Times New Roman"/>
          <w:sz w:val="24"/>
          <w:szCs w:val="24"/>
        </w:rPr>
        <w:t>»</w:t>
      </w:r>
      <w:r w:rsidR="00272D5E" w:rsidRPr="00993C55">
        <w:rPr>
          <w:rFonts w:ascii="Times New Roman" w:hAnsi="Times New Roman" w:cs="Times New Roman"/>
          <w:sz w:val="24"/>
          <w:szCs w:val="24"/>
        </w:rPr>
        <w:t xml:space="preserve"> </w:t>
      </w:r>
      <w:r w:rsidR="00272D5E" w:rsidRPr="00993C5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46F48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272D5E" w:rsidRPr="00993C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72D5E" w:rsidRPr="00993C55">
        <w:rPr>
          <w:rFonts w:ascii="Times New Roman" w:hAnsi="Times New Roman" w:cs="Times New Roman"/>
          <w:sz w:val="24"/>
          <w:szCs w:val="24"/>
        </w:rPr>
        <w:t>2021</w:t>
      </w:r>
      <w:r w:rsidRPr="00993C55">
        <w:rPr>
          <w:rFonts w:ascii="Times New Roman" w:hAnsi="Times New Roman" w:cs="Times New Roman"/>
          <w:sz w:val="24"/>
          <w:szCs w:val="24"/>
        </w:rPr>
        <w:t xml:space="preserve"> г</w:t>
      </w:r>
      <w:r w:rsidRPr="00993C55">
        <w:rPr>
          <w:rFonts w:ascii="Times New Roman" w:hAnsi="Times New Roman" w:cs="Times New Roman"/>
          <w:sz w:val="28"/>
          <w:szCs w:val="28"/>
        </w:rPr>
        <w:t>.</w:t>
      </w:r>
    </w:p>
    <w:p w:rsidR="00272D5E" w:rsidRDefault="00D25EE6" w:rsidP="00D25E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5pt;height:96.25pt">
            <v:imagedata r:id="rId7" o:title=""/>
            <o:lock v:ext="edit" ungrouping="t" rotation="t" cropping="t" verticies="t" text="t" grouping="t"/>
            <o:signatureline v:ext="edit" id="{F049758A-E303-4BFC-81F0-46B091BBA656}" provid="{00000000-0000-0000-0000-000000000000}" o:suggestedsigner="О.Н.Кулешова" o:suggestedsigner2="Заведующий" allowcomments="t" issignatureline="t"/>
          </v:shape>
        </w:pict>
      </w:r>
    </w:p>
    <w:p w:rsidR="00993C55" w:rsidRPr="00993C55" w:rsidRDefault="00993C55" w:rsidP="0099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B01" w:rsidRPr="00993C55" w:rsidRDefault="00253B01" w:rsidP="0099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B01" w:rsidRPr="00993C55" w:rsidRDefault="00253B01" w:rsidP="00993C55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C55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253B01" w:rsidRPr="00993C55" w:rsidRDefault="00253B01" w:rsidP="00993C55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3B01" w:rsidRPr="00993C55" w:rsidRDefault="00253B01" w:rsidP="00993C55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C55">
        <w:rPr>
          <w:rFonts w:ascii="Times New Roman" w:hAnsi="Times New Roman" w:cs="Times New Roman"/>
          <w:b/>
          <w:sz w:val="32"/>
          <w:szCs w:val="32"/>
        </w:rPr>
        <w:t>о результатах самообследования</w:t>
      </w:r>
    </w:p>
    <w:p w:rsidR="00253B01" w:rsidRPr="00993C55" w:rsidRDefault="00253B01" w:rsidP="00993C55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C55">
        <w:rPr>
          <w:rFonts w:ascii="Times New Roman" w:hAnsi="Times New Roman" w:cs="Times New Roman"/>
          <w:b/>
          <w:sz w:val="32"/>
          <w:szCs w:val="32"/>
        </w:rPr>
        <w:t>муниципального автономного дошкольного образовательного</w:t>
      </w:r>
    </w:p>
    <w:p w:rsidR="00253B01" w:rsidRPr="00993C55" w:rsidRDefault="00253B01" w:rsidP="00993C55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C55">
        <w:rPr>
          <w:rFonts w:ascii="Times New Roman" w:hAnsi="Times New Roman" w:cs="Times New Roman"/>
          <w:b/>
          <w:sz w:val="32"/>
          <w:szCs w:val="32"/>
        </w:rPr>
        <w:t>учреждения центр развития ребенка - детский сад № 34</w:t>
      </w:r>
    </w:p>
    <w:p w:rsidR="00253B01" w:rsidRPr="00993C55" w:rsidRDefault="00253B01" w:rsidP="00993C55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C55">
        <w:rPr>
          <w:rFonts w:ascii="Times New Roman" w:hAnsi="Times New Roman" w:cs="Times New Roman"/>
          <w:b/>
          <w:sz w:val="32"/>
          <w:szCs w:val="32"/>
        </w:rPr>
        <w:t>города Кропоткин муниципального образования</w:t>
      </w:r>
    </w:p>
    <w:p w:rsidR="00253B01" w:rsidRPr="00993C55" w:rsidRDefault="00253B01" w:rsidP="00993C55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C55">
        <w:rPr>
          <w:rFonts w:ascii="Times New Roman" w:hAnsi="Times New Roman" w:cs="Times New Roman"/>
          <w:b/>
          <w:sz w:val="32"/>
          <w:szCs w:val="32"/>
        </w:rPr>
        <w:t>Кавказский район за 2020 год</w:t>
      </w:r>
    </w:p>
    <w:p w:rsidR="00253B01" w:rsidRPr="00993C55" w:rsidRDefault="00253B01" w:rsidP="0099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B01" w:rsidRPr="00993C55" w:rsidRDefault="00253B01" w:rsidP="0099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B01" w:rsidRPr="00993C55" w:rsidRDefault="00253B01" w:rsidP="0099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B01" w:rsidRPr="00993C55" w:rsidRDefault="00253B01" w:rsidP="0099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B01" w:rsidRPr="00993C55" w:rsidRDefault="00253B01" w:rsidP="0099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B01" w:rsidRPr="00993C55" w:rsidRDefault="00253B01" w:rsidP="0099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B01" w:rsidRPr="00993C55" w:rsidRDefault="00253B01" w:rsidP="0099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B01" w:rsidRPr="00993C55" w:rsidRDefault="00253B01" w:rsidP="0099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B01" w:rsidRPr="00993C55" w:rsidRDefault="00253B01" w:rsidP="0099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B01" w:rsidRPr="00993C55" w:rsidRDefault="00253B01" w:rsidP="0099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B01" w:rsidRPr="00993C55" w:rsidRDefault="00253B01" w:rsidP="0099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B01" w:rsidRPr="00993C55" w:rsidRDefault="00253B01" w:rsidP="0099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742" w:rsidRPr="00993C55" w:rsidRDefault="00993C55" w:rsidP="00993C55">
      <w:pPr>
        <w:pStyle w:val="Standard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</w:t>
      </w:r>
      <w:r w:rsidR="0036197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40742" w:rsidRPr="00993C55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D74AF8" w:rsidRPr="00993C55" w:rsidRDefault="00D40742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74AF8" w:rsidRPr="00993C55">
        <w:rPr>
          <w:rFonts w:ascii="Times New Roman" w:hAnsi="Times New Roman" w:cs="Times New Roman"/>
          <w:sz w:val="28"/>
          <w:szCs w:val="28"/>
        </w:rPr>
        <w:t>Целями проведения самообследования ДОУ являются обеспечение</w:t>
      </w:r>
      <w:r w:rsidR="00D74AF8" w:rsidRPr="00993C55">
        <w:rPr>
          <w:rFonts w:ascii="Times New Roman" w:hAnsi="Times New Roman" w:cs="Times New Roman"/>
          <w:sz w:val="28"/>
          <w:szCs w:val="28"/>
        </w:rPr>
        <w:br/>
        <w:t>доступности и открытости информации о деятельности ДОУ. В процессе</w:t>
      </w:r>
      <w:r w:rsidR="00D74AF8" w:rsidRPr="00993C55">
        <w:rPr>
          <w:rFonts w:ascii="Times New Roman" w:hAnsi="Times New Roman" w:cs="Times New Roman"/>
          <w:sz w:val="28"/>
          <w:szCs w:val="28"/>
        </w:rPr>
        <w:br/>
        <w:t>самообследования были проведены оценка образовательной деятельности,</w:t>
      </w:r>
      <w:r w:rsidR="00D74AF8" w:rsidRPr="00993C55">
        <w:rPr>
          <w:rFonts w:ascii="Times New Roman" w:hAnsi="Times New Roman" w:cs="Times New Roman"/>
          <w:sz w:val="28"/>
          <w:szCs w:val="28"/>
        </w:rPr>
        <w:br/>
        <w:t>системы управления ДОУ, содержания и качества подготовки воспитанников,</w:t>
      </w:r>
      <w:r w:rsidR="00D74AF8" w:rsidRPr="00993C55">
        <w:rPr>
          <w:rFonts w:ascii="Times New Roman" w:hAnsi="Times New Roman" w:cs="Times New Roman"/>
          <w:sz w:val="28"/>
          <w:szCs w:val="28"/>
        </w:rPr>
        <w:br/>
        <w:t>организация воспитательно-образовательного процесса, анализ движения</w:t>
      </w:r>
      <w:r w:rsidR="00D74AF8" w:rsidRPr="00993C55">
        <w:rPr>
          <w:rFonts w:ascii="Times New Roman" w:hAnsi="Times New Roman" w:cs="Times New Roman"/>
          <w:sz w:val="28"/>
          <w:szCs w:val="28"/>
        </w:rPr>
        <w:br/>
        <w:t>воспитанников, качества кадрового, учебно-методического, библиотечно-</w:t>
      </w:r>
      <w:r w:rsidR="00D74AF8" w:rsidRPr="00993C55">
        <w:rPr>
          <w:rFonts w:ascii="Times New Roman" w:hAnsi="Times New Roman" w:cs="Times New Roman"/>
          <w:sz w:val="28"/>
          <w:szCs w:val="28"/>
        </w:rPr>
        <w:br/>
        <w:t>информационного обеспечения, материально-технической базы,</w:t>
      </w:r>
      <w:r w:rsidR="00D74AF8" w:rsidRPr="00993C55">
        <w:rPr>
          <w:rFonts w:ascii="Times New Roman" w:hAnsi="Times New Roman" w:cs="Times New Roman"/>
          <w:sz w:val="28"/>
          <w:szCs w:val="28"/>
        </w:rPr>
        <w:br/>
        <w:t>функционирования внутренней системы оценки качества образования, анализ</w:t>
      </w:r>
      <w:r w:rsidR="00D74AF8" w:rsidRPr="00993C55">
        <w:rPr>
          <w:rFonts w:ascii="Times New Roman" w:hAnsi="Times New Roman" w:cs="Times New Roman"/>
          <w:sz w:val="28"/>
          <w:szCs w:val="28"/>
        </w:rPr>
        <w:br/>
        <w:t>показателей деятельности ДОУ.</w:t>
      </w:r>
    </w:p>
    <w:p w:rsidR="00D74AF8" w:rsidRPr="00993C55" w:rsidRDefault="007274AF" w:rsidP="00993C55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4AF8" w:rsidRPr="00993C55">
        <w:rPr>
          <w:rFonts w:ascii="Times New Roman" w:hAnsi="Times New Roman" w:cs="Times New Roman"/>
          <w:sz w:val="28"/>
          <w:szCs w:val="28"/>
        </w:rPr>
        <w:t>Аналитическая часть представлена следующими направлениями:</w:t>
      </w:r>
      <w:r w:rsidR="00D74AF8" w:rsidRPr="00993C55">
        <w:rPr>
          <w:rFonts w:ascii="Times New Roman" w:hAnsi="Times New Roman" w:cs="Times New Roman"/>
          <w:sz w:val="28"/>
          <w:szCs w:val="28"/>
        </w:rPr>
        <w:br/>
        <w:t>-оценка образовательной деятельности;</w:t>
      </w:r>
      <w:r w:rsidR="00D74AF8" w:rsidRPr="00993C55">
        <w:rPr>
          <w:rFonts w:ascii="Times New Roman" w:hAnsi="Times New Roman" w:cs="Times New Roman"/>
          <w:sz w:val="28"/>
          <w:szCs w:val="28"/>
        </w:rPr>
        <w:br/>
        <w:t>-оценка системы управления организации;</w:t>
      </w:r>
      <w:r w:rsidR="00D74AF8" w:rsidRPr="00993C55">
        <w:rPr>
          <w:rFonts w:ascii="Times New Roman" w:hAnsi="Times New Roman" w:cs="Times New Roman"/>
          <w:sz w:val="28"/>
          <w:szCs w:val="28"/>
        </w:rPr>
        <w:br/>
        <w:t>-оценка содержания и качества подготовки выпускников;</w:t>
      </w:r>
      <w:r w:rsidR="00D74AF8" w:rsidRPr="00993C55">
        <w:rPr>
          <w:rFonts w:ascii="Times New Roman" w:hAnsi="Times New Roman" w:cs="Times New Roman"/>
          <w:sz w:val="28"/>
          <w:szCs w:val="28"/>
        </w:rPr>
        <w:br/>
        <w:t>-оценка организации учебного процесса;</w:t>
      </w:r>
      <w:r w:rsidR="00D74AF8" w:rsidRPr="00993C55">
        <w:rPr>
          <w:rFonts w:ascii="Times New Roman" w:hAnsi="Times New Roman" w:cs="Times New Roman"/>
          <w:sz w:val="28"/>
          <w:szCs w:val="28"/>
        </w:rPr>
        <w:br/>
        <w:t>-оценка кадрового обеспечения;</w:t>
      </w:r>
      <w:r w:rsidR="00D74AF8" w:rsidRPr="00993C55">
        <w:rPr>
          <w:rFonts w:ascii="Times New Roman" w:hAnsi="Times New Roman" w:cs="Times New Roman"/>
          <w:sz w:val="28"/>
          <w:szCs w:val="28"/>
        </w:rPr>
        <w:br/>
        <w:t>-оценка уче</w:t>
      </w:r>
      <w:r w:rsidR="00345173">
        <w:rPr>
          <w:rFonts w:ascii="Times New Roman" w:hAnsi="Times New Roman" w:cs="Times New Roman"/>
          <w:sz w:val="28"/>
          <w:szCs w:val="28"/>
        </w:rPr>
        <w:t>бно – методического обеспечения.</w:t>
      </w:r>
    </w:p>
    <w:p w:rsidR="00E777B7" w:rsidRPr="00993C55" w:rsidRDefault="00DD73AA" w:rsidP="00993C55">
      <w:pPr>
        <w:pStyle w:val="a3"/>
        <w:spacing w:line="276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93C5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93C5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D40742" w:rsidRPr="00993C55">
        <w:rPr>
          <w:rFonts w:ascii="Times New Roman" w:hAnsi="Times New Roman" w:cs="Times New Roman"/>
          <w:b/>
          <w:bCs/>
          <w:sz w:val="28"/>
          <w:szCs w:val="28"/>
        </w:rPr>
        <w:t>Общие сведения об образовательной организации</w:t>
      </w:r>
    </w:p>
    <w:tbl>
      <w:tblPr>
        <w:tblW w:w="9869" w:type="dxa"/>
        <w:tblInd w:w="-12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97"/>
        <w:gridCol w:w="6472"/>
      </w:tblGrid>
      <w:tr w:rsidR="0008703E" w:rsidRPr="00993C55" w:rsidTr="007274AF">
        <w:trPr>
          <w:trHeight w:val="426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42" w:rsidRPr="00993C55" w:rsidRDefault="00D4074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 образовательной организации</w:t>
            </w:r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42" w:rsidRPr="00993C55" w:rsidRDefault="00D40742" w:rsidP="007274AF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Муниципальное автономное дошкольное образовательное учреждение центр развития ребенка – детский сад № 34(МАДОУ </w:t>
            </w:r>
            <w:proofErr w:type="spellStart"/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ЦРР-д</w:t>
            </w:r>
            <w:proofErr w:type="spellEnd"/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/с № 34)</w:t>
            </w:r>
          </w:p>
        </w:tc>
      </w:tr>
      <w:tr w:rsidR="0008703E" w:rsidRPr="00993C55" w:rsidTr="007274AF">
        <w:trPr>
          <w:trHeight w:val="426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42" w:rsidRPr="00993C55" w:rsidRDefault="00D4074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Руководитель</w:t>
            </w:r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42" w:rsidRPr="00993C55" w:rsidRDefault="00D4074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Кулешова Ольга Николаевна</w:t>
            </w:r>
          </w:p>
        </w:tc>
      </w:tr>
      <w:tr w:rsidR="0008703E" w:rsidRPr="00993C55" w:rsidTr="007274AF">
        <w:trPr>
          <w:trHeight w:val="325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42" w:rsidRPr="00993C55" w:rsidRDefault="00D4074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Адрес организации</w:t>
            </w:r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42" w:rsidRPr="00993C55" w:rsidRDefault="00D4074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352380, г. Кропоткин, ул. Гоголя 193</w:t>
            </w:r>
          </w:p>
        </w:tc>
      </w:tr>
      <w:tr w:rsidR="0008703E" w:rsidRPr="00993C55" w:rsidTr="007274AF">
        <w:trPr>
          <w:trHeight w:val="325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42" w:rsidRPr="00993C55" w:rsidRDefault="00D4074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Телефон, факс</w:t>
            </w:r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42" w:rsidRPr="00993C55" w:rsidRDefault="00D40742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55">
              <w:rPr>
                <w:rFonts w:ascii="Times New Roman" w:hAnsi="Times New Roman" w:cs="Times New Roman"/>
                <w:sz w:val="28"/>
                <w:szCs w:val="28"/>
              </w:rPr>
              <w:t xml:space="preserve"> (861-38) 7-11-93,</w:t>
            </w: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93C55">
              <w:rPr>
                <w:rFonts w:ascii="Times New Roman" w:hAnsi="Times New Roman" w:cs="Times New Roman"/>
                <w:sz w:val="28"/>
                <w:szCs w:val="28"/>
              </w:rPr>
              <w:t>(861-38) 7-31-93</w:t>
            </w:r>
          </w:p>
        </w:tc>
      </w:tr>
      <w:tr w:rsidR="0008703E" w:rsidRPr="00993C55" w:rsidTr="007274AF">
        <w:trPr>
          <w:trHeight w:val="281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42" w:rsidRPr="00993C55" w:rsidRDefault="00D4074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Адрес электронной почты</w:t>
            </w:r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42" w:rsidRPr="00993C55" w:rsidRDefault="00D4074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madou.ds34@mail.ru</w:t>
            </w:r>
          </w:p>
        </w:tc>
      </w:tr>
      <w:tr w:rsidR="0008703E" w:rsidRPr="00993C55" w:rsidTr="007274AF">
        <w:trPr>
          <w:trHeight w:val="281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42" w:rsidRPr="00993C55" w:rsidRDefault="00D4074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Учредитель</w:t>
            </w:r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42" w:rsidRPr="00993C55" w:rsidRDefault="00D40742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55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образования Кавказский район</w:t>
            </w:r>
          </w:p>
        </w:tc>
      </w:tr>
      <w:tr w:rsidR="0008703E" w:rsidRPr="00993C55" w:rsidTr="007274AF">
        <w:trPr>
          <w:trHeight w:val="281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42" w:rsidRPr="00993C55" w:rsidRDefault="00D4074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Дата создания</w:t>
            </w:r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42" w:rsidRPr="00993C55" w:rsidRDefault="00D4074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25.12.2018</w:t>
            </w:r>
          </w:p>
        </w:tc>
      </w:tr>
      <w:tr w:rsidR="0008703E" w:rsidRPr="00993C55" w:rsidTr="007274AF">
        <w:trPr>
          <w:trHeight w:val="281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42" w:rsidRPr="00993C55" w:rsidRDefault="00D4074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Лицензия</w:t>
            </w:r>
          </w:p>
        </w:tc>
        <w:tc>
          <w:tcPr>
            <w:tcW w:w="6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742" w:rsidRPr="00993C55" w:rsidRDefault="00D4074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 08.02.2019 № 08929, серия 23ЛО1 № 0006288</w:t>
            </w:r>
          </w:p>
        </w:tc>
      </w:tr>
    </w:tbl>
    <w:p w:rsidR="00272D5E" w:rsidRPr="00993C55" w:rsidRDefault="00345173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93C55">
        <w:rPr>
          <w:rFonts w:ascii="Times New Roman" w:hAnsi="Times New Roman" w:cs="Times New Roman"/>
          <w:sz w:val="28"/>
          <w:szCs w:val="28"/>
        </w:rPr>
        <w:t xml:space="preserve">  </w:t>
      </w:r>
      <w:r w:rsidR="00272D5E" w:rsidRPr="00993C5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центр развития ребенка - детский сад № 34 г. Кропоткин муниципального образования Кавказский район</w:t>
      </w:r>
      <w:r w:rsidR="00272D5E" w:rsidRPr="00993C5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(далее – МАДОУ) расположено в жилом районе в непосредственной близости от предприятий железнодорожного транспорта и вдалеке от больших  торговых мест.</w:t>
      </w:r>
    </w:p>
    <w:p w:rsidR="00272D5E" w:rsidRPr="00993C55" w:rsidRDefault="00272D5E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993C5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</w:t>
      </w:r>
      <w:r w:rsidRPr="00993C5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Здание Детского сада построено по типовому проекту. Проектная наполняемость на 240</w:t>
      </w:r>
      <w:r w:rsidRPr="00993C5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993C55">
        <w:rPr>
          <w:rFonts w:ascii="Times New Roman" w:eastAsia="Calibri" w:hAnsi="Times New Roman" w:cs="Times New Roman"/>
          <w:sz w:val="28"/>
          <w:szCs w:val="28"/>
          <w:lang w:eastAsia="ar-SA"/>
        </w:rPr>
        <w:t>мест. Общая площадь здания 3198 кв.м, из них площадь помещений, используемых непосредственно для нужд образовательного процесса, 2617 кв.м.</w:t>
      </w:r>
    </w:p>
    <w:p w:rsidR="00272D5E" w:rsidRPr="00993C55" w:rsidRDefault="00272D5E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93C55">
        <w:rPr>
          <w:rFonts w:ascii="Times New Roman" w:hAnsi="Times New Roman" w:cs="Times New Roman"/>
          <w:sz w:val="28"/>
          <w:szCs w:val="28"/>
        </w:rPr>
        <w:t xml:space="preserve">    </w:t>
      </w:r>
      <w:r w:rsidRPr="00993C55">
        <w:rPr>
          <w:rFonts w:ascii="Times New Roman" w:hAnsi="Times New Roman" w:cs="Times New Roman"/>
          <w:sz w:val="28"/>
          <w:szCs w:val="28"/>
        </w:rPr>
        <w:t>Цель деятельности МАДОУ</w:t>
      </w:r>
      <w:r w:rsidR="0034517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93C55">
        <w:rPr>
          <w:rFonts w:ascii="Times New Roman" w:eastAsia="Calibri" w:hAnsi="Times New Roman" w:cs="Times New Roman"/>
          <w:sz w:val="28"/>
          <w:szCs w:val="28"/>
          <w:lang w:eastAsia="ar-SA"/>
        </w:rPr>
        <w:t>– осуществление образовательной деятельности по реализации образовательных программ дошкольного образования.</w:t>
      </w:r>
    </w:p>
    <w:p w:rsidR="00272D5E" w:rsidRPr="00993C55" w:rsidRDefault="00272D5E" w:rsidP="00993C55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3C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993C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993C5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Предметом деятельности МАДОУ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272D5E" w:rsidRPr="00993C55" w:rsidRDefault="0036197F" w:rsidP="00993C55">
      <w:pPr>
        <w:pStyle w:val="Standard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</w:t>
      </w:r>
      <w:r w:rsidR="00272D5E" w:rsidRPr="00993C5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Режим работы </w:t>
      </w:r>
      <w:r w:rsidR="00272D5E" w:rsidRPr="00993C55">
        <w:rPr>
          <w:rFonts w:ascii="Times New Roman" w:hAnsi="Times New Roman" w:cs="Times New Roman"/>
          <w:b/>
          <w:sz w:val="28"/>
          <w:szCs w:val="28"/>
        </w:rPr>
        <w:t>МАДОУ:</w:t>
      </w:r>
    </w:p>
    <w:p w:rsidR="00272D5E" w:rsidRPr="00993C55" w:rsidRDefault="00272D5E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Рабочая неделя</w:t>
      </w:r>
      <w:r w:rsidRPr="00993C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пятидневная с понедельника по пятницу; выходные: суббота – воскресенье, праздничные дни, установленные законодательством РФ</w:t>
      </w:r>
      <w:r w:rsidRPr="00993C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272D5E" w:rsidRPr="00993C55" w:rsidRDefault="00272D5E" w:rsidP="00993C55">
      <w:pPr>
        <w:pStyle w:val="Standard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93C5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Длительность пребывания детей в группах</w:t>
      </w:r>
      <w:r w:rsidRPr="00993C5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10,5 часов.</w:t>
      </w:r>
    </w:p>
    <w:p w:rsidR="00902A32" w:rsidRPr="0036197F" w:rsidRDefault="00272D5E" w:rsidP="00993C55">
      <w:pPr>
        <w:pStyle w:val="Standard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93C5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Режим работы групп</w:t>
      </w:r>
      <w:r w:rsidR="0036197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с 7:30 до 18:00.</w:t>
      </w:r>
      <w:r w:rsidR="00993C5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</w:p>
    <w:p w:rsidR="0008703E" w:rsidRPr="00993C55" w:rsidRDefault="00993C55" w:rsidP="00993C55">
      <w:pPr>
        <w:pStyle w:val="Standard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</w:t>
      </w:r>
      <w:r w:rsidR="0008703E" w:rsidRPr="00993C5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Количество групп и воспитанников:</w:t>
      </w:r>
      <w:r w:rsidR="0008703E" w:rsidRPr="00993C5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МАДОУ ЦРР-д/с № 34</w:t>
      </w:r>
      <w:r w:rsidR="0005616E" w:rsidRPr="00993C5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8703E" w:rsidRPr="00993C55">
        <w:rPr>
          <w:rFonts w:ascii="Times New Roman" w:eastAsia="Calibri" w:hAnsi="Times New Roman" w:cs="Times New Roman"/>
          <w:sz w:val="28"/>
          <w:szCs w:val="28"/>
          <w:lang w:eastAsia="ar-SA"/>
        </w:rPr>
        <w:t>функционируют группы общеразвивающей направленности:</w:t>
      </w:r>
    </w:p>
    <w:p w:rsidR="0008703E" w:rsidRPr="00993C55" w:rsidRDefault="0008703E" w:rsidP="00993C55">
      <w:pPr>
        <w:pStyle w:val="Standard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93C5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группы для детей раннего возраста – от </w:t>
      </w:r>
      <w:r w:rsidR="007274AF">
        <w:rPr>
          <w:rFonts w:ascii="Times New Roman" w:eastAsia="Calibri" w:hAnsi="Times New Roman" w:cs="Times New Roman"/>
          <w:sz w:val="28"/>
          <w:szCs w:val="28"/>
          <w:lang w:eastAsia="ar-SA"/>
        </w:rPr>
        <w:t>1,5</w:t>
      </w:r>
      <w:r w:rsidRPr="00993C5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до 3-х лет;</w:t>
      </w:r>
    </w:p>
    <w:p w:rsidR="0008703E" w:rsidRPr="00993C55" w:rsidRDefault="0008703E" w:rsidP="00993C55">
      <w:pPr>
        <w:pStyle w:val="Standard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93C5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группы </w:t>
      </w:r>
      <w:r w:rsidR="007274A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для детей дошкольного возраста </w:t>
      </w:r>
      <w:r w:rsidRPr="00993C55">
        <w:rPr>
          <w:rFonts w:ascii="Times New Roman" w:eastAsia="Calibri" w:hAnsi="Times New Roman" w:cs="Times New Roman"/>
          <w:sz w:val="28"/>
          <w:szCs w:val="28"/>
          <w:lang w:eastAsia="ar-SA"/>
        </w:rPr>
        <w:t>младшие, средние,</w:t>
      </w:r>
      <w:r w:rsidR="007274A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93C55">
        <w:rPr>
          <w:rFonts w:ascii="Times New Roman" w:eastAsia="Calibri" w:hAnsi="Times New Roman" w:cs="Times New Roman"/>
          <w:sz w:val="28"/>
          <w:szCs w:val="28"/>
          <w:lang w:eastAsia="ar-SA"/>
        </w:rPr>
        <w:t>старшие и подготовительные к школе группы - от 3-х до 8-ми лет;</w:t>
      </w:r>
    </w:p>
    <w:p w:rsidR="0008703E" w:rsidRPr="00993C55" w:rsidRDefault="0008703E" w:rsidP="00993C55">
      <w:pPr>
        <w:pStyle w:val="Standard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93C55">
        <w:rPr>
          <w:rFonts w:ascii="Times New Roman" w:eastAsia="Calibri" w:hAnsi="Times New Roman" w:cs="Times New Roman"/>
          <w:sz w:val="28"/>
          <w:szCs w:val="28"/>
          <w:lang w:eastAsia="ar-SA"/>
        </w:rPr>
        <w:t>группы компенсирующей направленности: для детей с общим</w:t>
      </w:r>
    </w:p>
    <w:p w:rsidR="0008703E" w:rsidRPr="00993C55" w:rsidRDefault="0008703E" w:rsidP="00993C55">
      <w:pPr>
        <w:pStyle w:val="Standard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93C55">
        <w:rPr>
          <w:rFonts w:ascii="Times New Roman" w:eastAsia="Calibri" w:hAnsi="Times New Roman" w:cs="Times New Roman"/>
          <w:sz w:val="28"/>
          <w:szCs w:val="28"/>
          <w:lang w:eastAsia="ar-SA"/>
        </w:rPr>
        <w:t>недоразвитием речи - от 5 до 8 лет.</w:t>
      </w:r>
    </w:p>
    <w:p w:rsidR="0008703E" w:rsidRPr="00993C55" w:rsidRDefault="0005616E" w:rsidP="00993C55">
      <w:pPr>
        <w:pStyle w:val="Standard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93C55">
        <w:rPr>
          <w:rFonts w:ascii="Times New Roman" w:eastAsia="Calibri" w:hAnsi="Times New Roman" w:cs="Times New Roman"/>
          <w:sz w:val="28"/>
          <w:szCs w:val="28"/>
          <w:lang w:eastAsia="ar-SA"/>
        </w:rPr>
        <w:t>Количество воспитанников: 241</w:t>
      </w:r>
      <w:r w:rsidR="0036197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человек.</w:t>
      </w:r>
    </w:p>
    <w:p w:rsidR="0008703E" w:rsidRPr="0036197F" w:rsidRDefault="0008703E" w:rsidP="0036197F">
      <w:pPr>
        <w:pStyle w:val="Standard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93C5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Сведения о детях МАДОУ ЦРР-д/с № 34 на 2020-2021 учебный год</w:t>
      </w:r>
    </w:p>
    <w:tbl>
      <w:tblPr>
        <w:tblStyle w:val="a4"/>
        <w:tblW w:w="9669" w:type="dxa"/>
        <w:tblInd w:w="-176" w:type="dxa"/>
        <w:tblLook w:val="04A0"/>
      </w:tblPr>
      <w:tblGrid>
        <w:gridCol w:w="3248"/>
        <w:gridCol w:w="100"/>
        <w:gridCol w:w="880"/>
        <w:gridCol w:w="636"/>
        <w:gridCol w:w="643"/>
        <w:gridCol w:w="1016"/>
        <w:gridCol w:w="1011"/>
        <w:gridCol w:w="1008"/>
        <w:gridCol w:w="1127"/>
      </w:tblGrid>
      <w:tr w:rsidR="00993C55" w:rsidRPr="00993C55" w:rsidTr="007274AF">
        <w:tc>
          <w:tcPr>
            <w:tcW w:w="3248" w:type="dxa"/>
            <w:vMerge w:val="restart"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Группа/возраст</w:t>
            </w:r>
          </w:p>
        </w:tc>
        <w:tc>
          <w:tcPr>
            <w:tcW w:w="980" w:type="dxa"/>
            <w:gridSpan w:val="2"/>
            <w:vMerge w:val="restart"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Кол-во детей</w:t>
            </w:r>
          </w:p>
        </w:tc>
        <w:tc>
          <w:tcPr>
            <w:tcW w:w="1279" w:type="dxa"/>
            <w:gridSpan w:val="2"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Пол</w:t>
            </w:r>
          </w:p>
        </w:tc>
        <w:tc>
          <w:tcPr>
            <w:tcW w:w="4162" w:type="dxa"/>
            <w:gridSpan w:val="4"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Группа здоровья</w:t>
            </w:r>
          </w:p>
        </w:tc>
      </w:tr>
      <w:tr w:rsidR="00993C55" w:rsidRPr="00993C55" w:rsidTr="007274AF">
        <w:tc>
          <w:tcPr>
            <w:tcW w:w="3248" w:type="dxa"/>
            <w:vMerge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0" w:type="dxa"/>
            <w:gridSpan w:val="2"/>
            <w:vMerge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6" w:type="dxa"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Ж</w:t>
            </w:r>
          </w:p>
        </w:tc>
        <w:tc>
          <w:tcPr>
            <w:tcW w:w="643" w:type="dxa"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</w:t>
            </w:r>
          </w:p>
        </w:tc>
        <w:tc>
          <w:tcPr>
            <w:tcW w:w="1016" w:type="dxa"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первая</w:t>
            </w:r>
          </w:p>
        </w:tc>
        <w:tc>
          <w:tcPr>
            <w:tcW w:w="1011" w:type="dxa"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вторая</w:t>
            </w:r>
          </w:p>
        </w:tc>
        <w:tc>
          <w:tcPr>
            <w:tcW w:w="1008" w:type="dxa"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третья</w:t>
            </w:r>
          </w:p>
        </w:tc>
        <w:tc>
          <w:tcPr>
            <w:tcW w:w="1127" w:type="dxa"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другие</w:t>
            </w:r>
          </w:p>
        </w:tc>
      </w:tr>
      <w:tr w:rsidR="000736C6" w:rsidRPr="00993C55" w:rsidTr="007274AF">
        <w:tc>
          <w:tcPr>
            <w:tcW w:w="9669" w:type="dxa"/>
            <w:gridSpan w:val="9"/>
          </w:tcPr>
          <w:p w:rsidR="000736C6" w:rsidRPr="00993C55" w:rsidRDefault="000736C6" w:rsidP="0036197F">
            <w:pPr>
              <w:pStyle w:val="Standard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Группы общеразвивающей направленности</w:t>
            </w:r>
          </w:p>
        </w:tc>
      </w:tr>
      <w:tr w:rsidR="00993C55" w:rsidRPr="00993C55" w:rsidTr="007274AF">
        <w:tc>
          <w:tcPr>
            <w:tcW w:w="3348" w:type="dxa"/>
            <w:gridSpan w:val="2"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«Дашенька»</w:t>
            </w:r>
          </w:p>
          <w:p w:rsidR="000736C6" w:rsidRPr="00993C55" w:rsidRDefault="00FE7B3C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</w:t>
            </w:r>
            <w:r w:rsidR="000736C6"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руппа раннего возраста</w:t>
            </w:r>
          </w:p>
        </w:tc>
        <w:tc>
          <w:tcPr>
            <w:tcW w:w="880" w:type="dxa"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636" w:type="dxa"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43" w:type="dxa"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016" w:type="dxa"/>
          </w:tcPr>
          <w:p w:rsidR="000736C6" w:rsidRPr="00993C55" w:rsidRDefault="005929A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011" w:type="dxa"/>
          </w:tcPr>
          <w:p w:rsidR="000736C6" w:rsidRPr="00993C55" w:rsidRDefault="005929A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008" w:type="dxa"/>
          </w:tcPr>
          <w:p w:rsidR="000736C6" w:rsidRPr="00993C55" w:rsidRDefault="005929A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27" w:type="dxa"/>
          </w:tcPr>
          <w:p w:rsidR="000736C6" w:rsidRPr="00993C55" w:rsidRDefault="005929A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993C55" w:rsidRPr="00993C55" w:rsidTr="007274AF">
        <w:tc>
          <w:tcPr>
            <w:tcW w:w="3348" w:type="dxa"/>
            <w:gridSpan w:val="2"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«Ивушка»</w:t>
            </w:r>
          </w:p>
          <w:p w:rsidR="000736C6" w:rsidRPr="00993C55" w:rsidRDefault="00FE7B3C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</w:t>
            </w:r>
            <w:r w:rsidR="000736C6"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руппа раннего возраста</w:t>
            </w:r>
          </w:p>
        </w:tc>
        <w:tc>
          <w:tcPr>
            <w:tcW w:w="880" w:type="dxa"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636" w:type="dxa"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643" w:type="dxa"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016" w:type="dxa"/>
          </w:tcPr>
          <w:p w:rsidR="000736C6" w:rsidRPr="00993C55" w:rsidRDefault="005929A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011" w:type="dxa"/>
          </w:tcPr>
          <w:p w:rsidR="000736C6" w:rsidRPr="00993C55" w:rsidRDefault="005929A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008" w:type="dxa"/>
          </w:tcPr>
          <w:p w:rsidR="000736C6" w:rsidRPr="00993C55" w:rsidRDefault="005929A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127" w:type="dxa"/>
          </w:tcPr>
          <w:p w:rsidR="000736C6" w:rsidRPr="00993C55" w:rsidRDefault="005929A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993C55" w:rsidRPr="00993C55" w:rsidTr="007274AF">
        <w:tc>
          <w:tcPr>
            <w:tcW w:w="3348" w:type="dxa"/>
            <w:gridSpan w:val="2"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«Анюта»</w:t>
            </w:r>
          </w:p>
          <w:p w:rsidR="000736C6" w:rsidRPr="00993C55" w:rsidRDefault="00FE7B3C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</w:t>
            </w:r>
            <w:r w:rsidR="000736C6"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ладшая группа</w:t>
            </w:r>
          </w:p>
        </w:tc>
        <w:tc>
          <w:tcPr>
            <w:tcW w:w="880" w:type="dxa"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636" w:type="dxa"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643" w:type="dxa"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016" w:type="dxa"/>
          </w:tcPr>
          <w:p w:rsidR="000736C6" w:rsidRPr="00993C55" w:rsidRDefault="005929A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011" w:type="dxa"/>
          </w:tcPr>
          <w:p w:rsidR="000736C6" w:rsidRPr="00993C55" w:rsidRDefault="005929A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008" w:type="dxa"/>
          </w:tcPr>
          <w:p w:rsidR="000736C6" w:rsidRPr="00993C55" w:rsidRDefault="005929A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27" w:type="dxa"/>
          </w:tcPr>
          <w:p w:rsidR="000736C6" w:rsidRPr="00993C55" w:rsidRDefault="005929A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993C55" w:rsidRPr="00993C55" w:rsidTr="007274AF">
        <w:tc>
          <w:tcPr>
            <w:tcW w:w="3348" w:type="dxa"/>
            <w:gridSpan w:val="2"/>
          </w:tcPr>
          <w:p w:rsidR="00FE7B3C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«Василек» </w:t>
            </w:r>
          </w:p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младшая группа</w:t>
            </w:r>
          </w:p>
        </w:tc>
        <w:tc>
          <w:tcPr>
            <w:tcW w:w="880" w:type="dxa"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636" w:type="dxa"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643" w:type="dxa"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016" w:type="dxa"/>
          </w:tcPr>
          <w:p w:rsidR="000736C6" w:rsidRPr="00993C55" w:rsidRDefault="005929A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011" w:type="dxa"/>
          </w:tcPr>
          <w:p w:rsidR="000736C6" w:rsidRPr="00993C55" w:rsidRDefault="005929A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008" w:type="dxa"/>
          </w:tcPr>
          <w:p w:rsidR="000736C6" w:rsidRPr="00993C55" w:rsidRDefault="005929A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127" w:type="dxa"/>
          </w:tcPr>
          <w:p w:rsidR="000736C6" w:rsidRPr="00993C55" w:rsidRDefault="005929A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993C55" w:rsidRPr="00993C55" w:rsidTr="007274AF">
        <w:tc>
          <w:tcPr>
            <w:tcW w:w="3348" w:type="dxa"/>
            <w:gridSpan w:val="2"/>
          </w:tcPr>
          <w:p w:rsidR="00FE7B3C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«Солнышко»</w:t>
            </w:r>
          </w:p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средняя группа</w:t>
            </w:r>
          </w:p>
        </w:tc>
        <w:tc>
          <w:tcPr>
            <w:tcW w:w="880" w:type="dxa"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636" w:type="dxa"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643" w:type="dxa"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016" w:type="dxa"/>
          </w:tcPr>
          <w:p w:rsidR="000736C6" w:rsidRPr="00993C55" w:rsidRDefault="005929A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011" w:type="dxa"/>
          </w:tcPr>
          <w:p w:rsidR="000736C6" w:rsidRPr="00993C55" w:rsidRDefault="005929A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008" w:type="dxa"/>
          </w:tcPr>
          <w:p w:rsidR="000736C6" w:rsidRPr="00993C55" w:rsidRDefault="005929A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27" w:type="dxa"/>
          </w:tcPr>
          <w:p w:rsidR="000736C6" w:rsidRPr="00993C55" w:rsidRDefault="005929A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993C55" w:rsidRPr="00993C55" w:rsidTr="007274AF">
        <w:tc>
          <w:tcPr>
            <w:tcW w:w="3348" w:type="dxa"/>
            <w:gridSpan w:val="2"/>
          </w:tcPr>
          <w:p w:rsidR="00FE7B3C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«Колокольчик» </w:t>
            </w:r>
          </w:p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средняя группа</w:t>
            </w:r>
          </w:p>
        </w:tc>
        <w:tc>
          <w:tcPr>
            <w:tcW w:w="880" w:type="dxa"/>
          </w:tcPr>
          <w:p w:rsidR="000736C6" w:rsidRPr="00993C55" w:rsidRDefault="007D766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636" w:type="dxa"/>
          </w:tcPr>
          <w:p w:rsidR="000736C6" w:rsidRPr="00993C55" w:rsidRDefault="007D766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643" w:type="dxa"/>
          </w:tcPr>
          <w:p w:rsidR="000736C6" w:rsidRPr="00993C55" w:rsidRDefault="007D766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016" w:type="dxa"/>
          </w:tcPr>
          <w:p w:rsidR="000736C6" w:rsidRPr="00993C55" w:rsidRDefault="005929A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011" w:type="dxa"/>
          </w:tcPr>
          <w:p w:rsidR="000736C6" w:rsidRPr="00993C55" w:rsidRDefault="005929A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008" w:type="dxa"/>
          </w:tcPr>
          <w:p w:rsidR="000736C6" w:rsidRPr="00993C55" w:rsidRDefault="005929A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127" w:type="dxa"/>
          </w:tcPr>
          <w:p w:rsidR="000736C6" w:rsidRPr="00993C55" w:rsidRDefault="005929A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993C55" w:rsidRPr="00993C55" w:rsidTr="007274AF">
        <w:tc>
          <w:tcPr>
            <w:tcW w:w="3348" w:type="dxa"/>
            <w:gridSpan w:val="2"/>
          </w:tcPr>
          <w:p w:rsidR="00FE7B3C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«Незабудка» </w:t>
            </w:r>
          </w:p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старшая группа</w:t>
            </w:r>
          </w:p>
        </w:tc>
        <w:tc>
          <w:tcPr>
            <w:tcW w:w="880" w:type="dxa"/>
          </w:tcPr>
          <w:p w:rsidR="000736C6" w:rsidRPr="00993C55" w:rsidRDefault="007D766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636" w:type="dxa"/>
          </w:tcPr>
          <w:p w:rsidR="000736C6" w:rsidRPr="00993C55" w:rsidRDefault="007D766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643" w:type="dxa"/>
          </w:tcPr>
          <w:p w:rsidR="000736C6" w:rsidRPr="00993C55" w:rsidRDefault="007D766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016" w:type="dxa"/>
          </w:tcPr>
          <w:p w:rsidR="000736C6" w:rsidRPr="00993C55" w:rsidRDefault="005929A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011" w:type="dxa"/>
          </w:tcPr>
          <w:p w:rsidR="000736C6" w:rsidRPr="00993C55" w:rsidRDefault="005929A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008" w:type="dxa"/>
          </w:tcPr>
          <w:p w:rsidR="000736C6" w:rsidRPr="00993C55" w:rsidRDefault="005929A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127" w:type="dxa"/>
          </w:tcPr>
          <w:p w:rsidR="000736C6" w:rsidRPr="00993C55" w:rsidRDefault="005929A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993C55" w:rsidRPr="00993C55" w:rsidTr="007274AF">
        <w:tc>
          <w:tcPr>
            <w:tcW w:w="3348" w:type="dxa"/>
            <w:gridSpan w:val="2"/>
          </w:tcPr>
          <w:p w:rsidR="000736C6" w:rsidRPr="00993C55" w:rsidRDefault="007274AF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«Вишенка» </w:t>
            </w:r>
            <w:r w:rsidR="000736C6"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подготовительная к школе группа</w:t>
            </w:r>
          </w:p>
        </w:tc>
        <w:tc>
          <w:tcPr>
            <w:tcW w:w="880" w:type="dxa"/>
          </w:tcPr>
          <w:p w:rsidR="000736C6" w:rsidRPr="00993C55" w:rsidRDefault="007D766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636" w:type="dxa"/>
          </w:tcPr>
          <w:p w:rsidR="000736C6" w:rsidRPr="00993C55" w:rsidRDefault="007D766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643" w:type="dxa"/>
          </w:tcPr>
          <w:p w:rsidR="000736C6" w:rsidRPr="00993C55" w:rsidRDefault="007D766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016" w:type="dxa"/>
          </w:tcPr>
          <w:p w:rsidR="000736C6" w:rsidRPr="00993C55" w:rsidRDefault="005929A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011" w:type="dxa"/>
          </w:tcPr>
          <w:p w:rsidR="000736C6" w:rsidRPr="00993C55" w:rsidRDefault="005929A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008" w:type="dxa"/>
          </w:tcPr>
          <w:p w:rsidR="000736C6" w:rsidRPr="00993C55" w:rsidRDefault="005929A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127" w:type="dxa"/>
          </w:tcPr>
          <w:p w:rsidR="000736C6" w:rsidRPr="00993C55" w:rsidRDefault="005929A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0736C6" w:rsidRPr="00993C55" w:rsidTr="007274AF">
        <w:tc>
          <w:tcPr>
            <w:tcW w:w="9669" w:type="dxa"/>
            <w:gridSpan w:val="9"/>
          </w:tcPr>
          <w:p w:rsidR="000736C6" w:rsidRPr="00993C55" w:rsidRDefault="000736C6" w:rsidP="0036197F">
            <w:pPr>
              <w:pStyle w:val="Standard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Группы компенсирующей направленности</w:t>
            </w:r>
          </w:p>
        </w:tc>
      </w:tr>
      <w:tr w:rsidR="00993C55" w:rsidRPr="00993C55" w:rsidTr="007274AF">
        <w:tc>
          <w:tcPr>
            <w:tcW w:w="3248" w:type="dxa"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«Рябинка»</w:t>
            </w:r>
          </w:p>
          <w:p w:rsidR="000736C6" w:rsidRPr="00993C55" w:rsidRDefault="00FE7B3C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</w:t>
            </w:r>
            <w:r w:rsidR="000736C6"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таршая группа</w:t>
            </w:r>
          </w:p>
        </w:tc>
        <w:tc>
          <w:tcPr>
            <w:tcW w:w="980" w:type="dxa"/>
            <w:gridSpan w:val="2"/>
          </w:tcPr>
          <w:p w:rsidR="000736C6" w:rsidRPr="00993C55" w:rsidRDefault="007D766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36" w:type="dxa"/>
          </w:tcPr>
          <w:p w:rsidR="000736C6" w:rsidRPr="00993C55" w:rsidRDefault="007D766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43" w:type="dxa"/>
          </w:tcPr>
          <w:p w:rsidR="000736C6" w:rsidRPr="00993C55" w:rsidRDefault="007D766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016" w:type="dxa"/>
          </w:tcPr>
          <w:p w:rsidR="000736C6" w:rsidRPr="00993C55" w:rsidRDefault="00CB3E2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011" w:type="dxa"/>
          </w:tcPr>
          <w:p w:rsidR="000736C6" w:rsidRPr="00993C55" w:rsidRDefault="00CB3E2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008" w:type="dxa"/>
          </w:tcPr>
          <w:p w:rsidR="000736C6" w:rsidRPr="00993C55" w:rsidRDefault="00CB3E2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127" w:type="dxa"/>
          </w:tcPr>
          <w:p w:rsidR="000736C6" w:rsidRPr="00993C55" w:rsidRDefault="00CB3E2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993C55" w:rsidRPr="00993C55" w:rsidTr="007274AF">
        <w:tc>
          <w:tcPr>
            <w:tcW w:w="3248" w:type="dxa"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«Рябинка 1»</w:t>
            </w:r>
          </w:p>
          <w:p w:rsidR="000736C6" w:rsidRPr="00993C55" w:rsidRDefault="00FE7B3C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</w:t>
            </w:r>
            <w:r w:rsidR="000736C6"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таршая группа</w:t>
            </w:r>
          </w:p>
        </w:tc>
        <w:tc>
          <w:tcPr>
            <w:tcW w:w="980" w:type="dxa"/>
            <w:gridSpan w:val="2"/>
          </w:tcPr>
          <w:p w:rsidR="000736C6" w:rsidRPr="00993C55" w:rsidRDefault="007D766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36" w:type="dxa"/>
          </w:tcPr>
          <w:p w:rsidR="000736C6" w:rsidRPr="00993C55" w:rsidRDefault="007D766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43" w:type="dxa"/>
          </w:tcPr>
          <w:p w:rsidR="000736C6" w:rsidRPr="00993C55" w:rsidRDefault="007D766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016" w:type="dxa"/>
          </w:tcPr>
          <w:p w:rsidR="000736C6" w:rsidRPr="00993C55" w:rsidRDefault="00CB3E2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011" w:type="dxa"/>
          </w:tcPr>
          <w:p w:rsidR="000736C6" w:rsidRPr="00993C55" w:rsidRDefault="00CB3E2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008" w:type="dxa"/>
          </w:tcPr>
          <w:p w:rsidR="000736C6" w:rsidRPr="00993C55" w:rsidRDefault="00CB3E2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27" w:type="dxa"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3C55" w:rsidRPr="00993C55" w:rsidTr="007274AF">
        <w:tc>
          <w:tcPr>
            <w:tcW w:w="3248" w:type="dxa"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«Березка»</w:t>
            </w:r>
          </w:p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подготовительная к школе</w:t>
            </w:r>
            <w:r w:rsidR="00FE7B3C"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группа</w:t>
            </w:r>
          </w:p>
        </w:tc>
        <w:tc>
          <w:tcPr>
            <w:tcW w:w="980" w:type="dxa"/>
            <w:gridSpan w:val="2"/>
          </w:tcPr>
          <w:p w:rsidR="000736C6" w:rsidRPr="00993C55" w:rsidRDefault="007D766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36" w:type="dxa"/>
          </w:tcPr>
          <w:p w:rsidR="000736C6" w:rsidRPr="00993C55" w:rsidRDefault="007D766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43" w:type="dxa"/>
          </w:tcPr>
          <w:p w:rsidR="000736C6" w:rsidRPr="00993C55" w:rsidRDefault="007D766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16" w:type="dxa"/>
          </w:tcPr>
          <w:p w:rsidR="000736C6" w:rsidRPr="00993C55" w:rsidRDefault="00CB3E2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011" w:type="dxa"/>
          </w:tcPr>
          <w:p w:rsidR="000736C6" w:rsidRPr="00993C55" w:rsidRDefault="00CB3E2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008" w:type="dxa"/>
          </w:tcPr>
          <w:p w:rsidR="000736C6" w:rsidRPr="00993C55" w:rsidRDefault="00CB3E2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27" w:type="dxa"/>
          </w:tcPr>
          <w:p w:rsidR="000736C6" w:rsidRPr="00993C55" w:rsidRDefault="00CB3E2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993C55" w:rsidRPr="00993C55" w:rsidTr="007274AF">
        <w:tc>
          <w:tcPr>
            <w:tcW w:w="3248" w:type="dxa"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«Березка 1»</w:t>
            </w:r>
          </w:p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подготовительная к школе</w:t>
            </w:r>
            <w:r w:rsidR="00FE7B3C"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группа</w:t>
            </w:r>
          </w:p>
        </w:tc>
        <w:tc>
          <w:tcPr>
            <w:tcW w:w="980" w:type="dxa"/>
            <w:gridSpan w:val="2"/>
          </w:tcPr>
          <w:p w:rsidR="000736C6" w:rsidRPr="00993C55" w:rsidRDefault="007D766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636" w:type="dxa"/>
          </w:tcPr>
          <w:p w:rsidR="000736C6" w:rsidRPr="00993C55" w:rsidRDefault="007D766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43" w:type="dxa"/>
          </w:tcPr>
          <w:p w:rsidR="000736C6" w:rsidRPr="00993C55" w:rsidRDefault="007D766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16" w:type="dxa"/>
          </w:tcPr>
          <w:p w:rsidR="000736C6" w:rsidRPr="00993C55" w:rsidRDefault="00CB3E2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011" w:type="dxa"/>
          </w:tcPr>
          <w:p w:rsidR="000736C6" w:rsidRPr="00993C55" w:rsidRDefault="00CB3E2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08" w:type="dxa"/>
          </w:tcPr>
          <w:p w:rsidR="000736C6" w:rsidRPr="00993C55" w:rsidRDefault="00CB3E2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127" w:type="dxa"/>
          </w:tcPr>
          <w:p w:rsidR="000736C6" w:rsidRPr="00993C55" w:rsidRDefault="00CB3E2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993C55" w:rsidRPr="00993C55" w:rsidTr="007274AF">
        <w:tc>
          <w:tcPr>
            <w:tcW w:w="3248" w:type="dxa"/>
          </w:tcPr>
          <w:p w:rsidR="000736C6" w:rsidRPr="00993C55" w:rsidRDefault="000736C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0" w:type="dxa"/>
            <w:gridSpan w:val="2"/>
          </w:tcPr>
          <w:p w:rsidR="000736C6" w:rsidRPr="00993C55" w:rsidRDefault="007D766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241</w:t>
            </w:r>
          </w:p>
        </w:tc>
        <w:tc>
          <w:tcPr>
            <w:tcW w:w="636" w:type="dxa"/>
          </w:tcPr>
          <w:p w:rsidR="000736C6" w:rsidRPr="00993C55" w:rsidRDefault="007D766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137</w:t>
            </w:r>
          </w:p>
        </w:tc>
        <w:tc>
          <w:tcPr>
            <w:tcW w:w="643" w:type="dxa"/>
          </w:tcPr>
          <w:p w:rsidR="000736C6" w:rsidRPr="00993C55" w:rsidRDefault="007D766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104</w:t>
            </w:r>
          </w:p>
        </w:tc>
        <w:tc>
          <w:tcPr>
            <w:tcW w:w="1016" w:type="dxa"/>
          </w:tcPr>
          <w:p w:rsidR="000736C6" w:rsidRPr="00993C55" w:rsidRDefault="00CB3E2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150</w:t>
            </w:r>
          </w:p>
        </w:tc>
        <w:tc>
          <w:tcPr>
            <w:tcW w:w="1011" w:type="dxa"/>
          </w:tcPr>
          <w:p w:rsidR="000736C6" w:rsidRPr="00993C55" w:rsidRDefault="00CB3E2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83</w:t>
            </w:r>
          </w:p>
        </w:tc>
        <w:tc>
          <w:tcPr>
            <w:tcW w:w="1008" w:type="dxa"/>
          </w:tcPr>
          <w:p w:rsidR="000736C6" w:rsidRPr="00993C55" w:rsidRDefault="00CB3E2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27" w:type="dxa"/>
          </w:tcPr>
          <w:p w:rsidR="000736C6" w:rsidRPr="00993C55" w:rsidRDefault="00CB3E2A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993C55" w:rsidRPr="007F214E" w:rsidRDefault="00902A32" w:rsidP="0036197F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F214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Характ</w:t>
      </w:r>
      <w:r w:rsidR="00993C55" w:rsidRPr="007F214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еристика семей по составу</w:t>
      </w:r>
    </w:p>
    <w:tbl>
      <w:tblPr>
        <w:tblW w:w="9601" w:type="dxa"/>
        <w:tblInd w:w="-12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89"/>
        <w:gridCol w:w="1577"/>
        <w:gridCol w:w="4835"/>
      </w:tblGrid>
      <w:tr w:rsidR="00902A32" w:rsidRPr="00993C55" w:rsidTr="007274AF"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A32" w:rsidRPr="00993C55" w:rsidRDefault="00902A3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Состав семьи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A32" w:rsidRPr="00993C55" w:rsidRDefault="00902A3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Количество семей</w:t>
            </w:r>
          </w:p>
        </w:tc>
        <w:tc>
          <w:tcPr>
            <w:tcW w:w="4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A32" w:rsidRPr="00993C55" w:rsidRDefault="00902A3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Процент от общего количества семей воспитанников</w:t>
            </w:r>
          </w:p>
        </w:tc>
      </w:tr>
      <w:tr w:rsidR="00902A32" w:rsidRPr="00993C55" w:rsidTr="007274AF"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A32" w:rsidRPr="00993C55" w:rsidRDefault="00902A3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Полная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A32" w:rsidRPr="00993C55" w:rsidRDefault="00902A3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213</w:t>
            </w:r>
          </w:p>
        </w:tc>
        <w:tc>
          <w:tcPr>
            <w:tcW w:w="4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A32" w:rsidRPr="00993C55" w:rsidRDefault="00902A3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88.02%</w:t>
            </w:r>
          </w:p>
        </w:tc>
      </w:tr>
      <w:tr w:rsidR="00902A32" w:rsidRPr="00993C55" w:rsidTr="007274AF"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A32" w:rsidRPr="00993C55" w:rsidRDefault="00902A3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Неполная с матерью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A32" w:rsidRPr="00993C55" w:rsidRDefault="00902A3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4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A32" w:rsidRPr="00993C55" w:rsidRDefault="00902A3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11,56%</w:t>
            </w:r>
          </w:p>
        </w:tc>
      </w:tr>
      <w:tr w:rsidR="00902A32" w:rsidRPr="00993C55" w:rsidTr="007274AF"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A32" w:rsidRPr="00993C55" w:rsidRDefault="00902A3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Неполная с отцом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A32" w:rsidRPr="00993C55" w:rsidRDefault="00902A3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4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A32" w:rsidRPr="00993C55" w:rsidRDefault="00902A3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0%</w:t>
            </w:r>
          </w:p>
        </w:tc>
      </w:tr>
      <w:tr w:rsidR="00902A32" w:rsidRPr="00993C55" w:rsidTr="007274AF"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A32" w:rsidRPr="00993C55" w:rsidRDefault="00902A3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Оформлено опекунство</w:t>
            </w:r>
          </w:p>
        </w:tc>
        <w:tc>
          <w:tcPr>
            <w:tcW w:w="1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A32" w:rsidRPr="00993C55" w:rsidRDefault="00902A3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A32" w:rsidRPr="00993C55" w:rsidRDefault="00902A3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0.42%</w:t>
            </w:r>
          </w:p>
        </w:tc>
      </w:tr>
    </w:tbl>
    <w:p w:rsidR="00902A32" w:rsidRPr="007F214E" w:rsidRDefault="00902A32" w:rsidP="00993C55">
      <w:pPr>
        <w:pStyle w:val="Standard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F214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Характеристика семей по количеству детей</w:t>
      </w:r>
    </w:p>
    <w:tbl>
      <w:tblPr>
        <w:tblW w:w="9601" w:type="dxa"/>
        <w:tblInd w:w="-12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89"/>
        <w:gridCol w:w="2286"/>
        <w:gridCol w:w="4126"/>
      </w:tblGrid>
      <w:tr w:rsidR="00325304" w:rsidRPr="00993C55" w:rsidTr="007274AF"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A32" w:rsidRPr="00993C55" w:rsidRDefault="00902A3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Количество детей в семье</w:t>
            </w:r>
          </w:p>
        </w:tc>
        <w:tc>
          <w:tcPr>
            <w:tcW w:w="2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A32" w:rsidRPr="00993C55" w:rsidRDefault="00902A3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Количество семей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A32" w:rsidRPr="00993C55" w:rsidRDefault="00902A3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Процент от общего количества семей воспитанников</w:t>
            </w:r>
          </w:p>
        </w:tc>
      </w:tr>
      <w:tr w:rsidR="00325304" w:rsidRPr="00993C55" w:rsidTr="007274AF"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A32" w:rsidRPr="00993C55" w:rsidRDefault="00902A3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Один ребенок</w:t>
            </w:r>
          </w:p>
        </w:tc>
        <w:tc>
          <w:tcPr>
            <w:tcW w:w="2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A32" w:rsidRPr="00993C55" w:rsidRDefault="00902A3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83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A32" w:rsidRPr="00993C55" w:rsidRDefault="00902A3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34.30%</w:t>
            </w:r>
          </w:p>
        </w:tc>
      </w:tr>
      <w:tr w:rsidR="00325304" w:rsidRPr="00993C55" w:rsidTr="007274AF"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A32" w:rsidRPr="00993C55" w:rsidRDefault="00902A3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Два ребенка</w:t>
            </w:r>
          </w:p>
        </w:tc>
        <w:tc>
          <w:tcPr>
            <w:tcW w:w="2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A32" w:rsidRPr="00993C55" w:rsidRDefault="00902A3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127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A32" w:rsidRPr="00993C55" w:rsidRDefault="00902A3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52.47%</w:t>
            </w:r>
          </w:p>
        </w:tc>
      </w:tr>
      <w:tr w:rsidR="00325304" w:rsidRPr="00993C55" w:rsidTr="007274AF"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A32" w:rsidRPr="00993C55" w:rsidRDefault="00902A3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Три ребенка и более</w:t>
            </w:r>
          </w:p>
        </w:tc>
        <w:tc>
          <w:tcPr>
            <w:tcW w:w="2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A32" w:rsidRPr="00993C55" w:rsidRDefault="00902A3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A32" w:rsidRPr="00993C55" w:rsidRDefault="00902A32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13.23%</w:t>
            </w:r>
          </w:p>
        </w:tc>
      </w:tr>
    </w:tbl>
    <w:p w:rsidR="0008703E" w:rsidRPr="007F214E" w:rsidRDefault="00F65056" w:rsidP="007274AF">
      <w:pPr>
        <w:pStyle w:val="Standard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F214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Образовательный уровень родителей</w:t>
      </w:r>
    </w:p>
    <w:tbl>
      <w:tblPr>
        <w:tblStyle w:val="a4"/>
        <w:tblW w:w="0" w:type="auto"/>
        <w:tblLook w:val="04A0"/>
      </w:tblPr>
      <w:tblGrid>
        <w:gridCol w:w="5353"/>
        <w:gridCol w:w="4111"/>
      </w:tblGrid>
      <w:tr w:rsidR="00325304" w:rsidRPr="00993C55" w:rsidTr="007274AF">
        <w:tc>
          <w:tcPr>
            <w:tcW w:w="5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5294" w:rsidRPr="00993C55" w:rsidRDefault="00E15294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Незаконченное среднее</w:t>
            </w:r>
            <w:r w:rsidR="00F65056"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образование</w:t>
            </w:r>
          </w:p>
        </w:tc>
        <w:tc>
          <w:tcPr>
            <w:tcW w:w="4111" w:type="dxa"/>
          </w:tcPr>
          <w:p w:rsidR="00E15294" w:rsidRPr="00993C55" w:rsidRDefault="00F6505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325304" w:rsidRPr="00993C55" w:rsidTr="007274AF">
        <w:tc>
          <w:tcPr>
            <w:tcW w:w="5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5294" w:rsidRPr="00993C55" w:rsidRDefault="00E15294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Среднее образование</w:t>
            </w:r>
          </w:p>
        </w:tc>
        <w:tc>
          <w:tcPr>
            <w:tcW w:w="4111" w:type="dxa"/>
          </w:tcPr>
          <w:p w:rsidR="00E15294" w:rsidRPr="00993C55" w:rsidRDefault="00F6505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6.23%</w:t>
            </w:r>
          </w:p>
        </w:tc>
      </w:tr>
      <w:tr w:rsidR="00325304" w:rsidRPr="00993C55" w:rsidTr="007274AF">
        <w:tc>
          <w:tcPr>
            <w:tcW w:w="5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5294" w:rsidRPr="00993C55" w:rsidRDefault="00E15294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Среднее – специальное</w:t>
            </w:r>
            <w:r w:rsidR="00F65056"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образование</w:t>
            </w:r>
          </w:p>
        </w:tc>
        <w:tc>
          <w:tcPr>
            <w:tcW w:w="4111" w:type="dxa"/>
          </w:tcPr>
          <w:p w:rsidR="00E15294" w:rsidRPr="00993C55" w:rsidRDefault="00F6505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26.55%</w:t>
            </w:r>
          </w:p>
        </w:tc>
      </w:tr>
      <w:tr w:rsidR="00325304" w:rsidRPr="00993C55" w:rsidTr="007274AF">
        <w:tc>
          <w:tcPr>
            <w:tcW w:w="5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5294" w:rsidRPr="00993C55" w:rsidRDefault="00E15294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Высшее образование</w:t>
            </w:r>
          </w:p>
        </w:tc>
        <w:tc>
          <w:tcPr>
            <w:tcW w:w="4111" w:type="dxa"/>
          </w:tcPr>
          <w:p w:rsidR="00E15294" w:rsidRPr="00993C55" w:rsidRDefault="00F65056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67.22%</w:t>
            </w:r>
          </w:p>
        </w:tc>
      </w:tr>
      <w:tr w:rsidR="00325304" w:rsidRPr="00993C55" w:rsidTr="007274AF">
        <w:tc>
          <w:tcPr>
            <w:tcW w:w="9464" w:type="dxa"/>
            <w:gridSpan w:val="2"/>
          </w:tcPr>
          <w:p w:rsidR="00E15294" w:rsidRPr="00993C55" w:rsidRDefault="00E15294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Социальное положение родителей</w:t>
            </w:r>
          </w:p>
        </w:tc>
      </w:tr>
      <w:tr w:rsidR="00325304" w:rsidRPr="00993C55" w:rsidTr="007274AF">
        <w:tc>
          <w:tcPr>
            <w:tcW w:w="5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5294" w:rsidRPr="00993C55" w:rsidRDefault="00E15294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Служащие</w:t>
            </w:r>
          </w:p>
        </w:tc>
        <w:tc>
          <w:tcPr>
            <w:tcW w:w="4111" w:type="dxa"/>
          </w:tcPr>
          <w:p w:rsidR="00E15294" w:rsidRPr="00993C55" w:rsidRDefault="00325304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57.68%</w:t>
            </w:r>
          </w:p>
        </w:tc>
      </w:tr>
      <w:tr w:rsidR="00325304" w:rsidRPr="00993C55" w:rsidTr="007274AF">
        <w:tc>
          <w:tcPr>
            <w:tcW w:w="5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5294" w:rsidRPr="00993C55" w:rsidRDefault="00E15294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Рабочие</w:t>
            </w:r>
          </w:p>
        </w:tc>
        <w:tc>
          <w:tcPr>
            <w:tcW w:w="4111" w:type="dxa"/>
          </w:tcPr>
          <w:p w:rsidR="00E15294" w:rsidRPr="00993C55" w:rsidRDefault="00325304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39.01%</w:t>
            </w:r>
          </w:p>
        </w:tc>
      </w:tr>
      <w:tr w:rsidR="00325304" w:rsidRPr="00993C55" w:rsidTr="007274AF">
        <w:tc>
          <w:tcPr>
            <w:tcW w:w="5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15294" w:rsidRPr="00993C55" w:rsidRDefault="00E15294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Неработающие</w:t>
            </w:r>
          </w:p>
        </w:tc>
        <w:tc>
          <w:tcPr>
            <w:tcW w:w="4111" w:type="dxa"/>
          </w:tcPr>
          <w:p w:rsidR="00E15294" w:rsidRPr="00993C55" w:rsidRDefault="00325304" w:rsidP="00993C55">
            <w:pPr>
              <w:pStyle w:val="Standard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93C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3.31%</w:t>
            </w:r>
          </w:p>
        </w:tc>
      </w:tr>
    </w:tbl>
    <w:p w:rsidR="00E15294" w:rsidRPr="00993C55" w:rsidRDefault="00E15294" w:rsidP="00993C55">
      <w:pPr>
        <w:pStyle w:val="Standard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02A32" w:rsidRPr="00993C55" w:rsidRDefault="0036197F" w:rsidP="00993C55">
      <w:pPr>
        <w:pStyle w:val="Standard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       </w:t>
      </w:r>
      <w:r w:rsidR="00902A32" w:rsidRPr="00993C55">
        <w:rPr>
          <w:rFonts w:ascii="Times New Roman" w:eastAsia="Calibri" w:hAnsi="Times New Roman" w:cs="Times New Roman"/>
          <w:sz w:val="28"/>
          <w:szCs w:val="28"/>
          <w:lang w:eastAsia="ar-SA"/>
        </w:rPr>
        <w:t>Вывод: Муниципальное автономное дошкольное образовательное учреждение центр развития ребенка - детский сад № 34 функционирует в соответствии с нормативными документами в сфере образования Российской Федерации. Контингент воспита</w:t>
      </w:r>
      <w:r w:rsidR="007F214E">
        <w:rPr>
          <w:rFonts w:ascii="Times New Roman" w:eastAsia="Calibri" w:hAnsi="Times New Roman" w:cs="Times New Roman"/>
          <w:sz w:val="28"/>
          <w:szCs w:val="28"/>
          <w:lang w:eastAsia="ar-SA"/>
        </w:rPr>
        <w:t>нников социально благополучный.</w:t>
      </w:r>
    </w:p>
    <w:p w:rsidR="007274AF" w:rsidRPr="007E789E" w:rsidRDefault="00AF4D7C" w:rsidP="007E789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89E">
        <w:rPr>
          <w:rFonts w:ascii="Times New Roman" w:hAnsi="Times New Roman" w:cs="Times New Roman"/>
          <w:b/>
          <w:sz w:val="28"/>
          <w:szCs w:val="28"/>
        </w:rPr>
        <w:t>2. Результаты а</w:t>
      </w:r>
      <w:r w:rsidR="007274AF" w:rsidRPr="007E789E">
        <w:rPr>
          <w:rFonts w:ascii="Times New Roman" w:hAnsi="Times New Roman" w:cs="Times New Roman"/>
          <w:b/>
          <w:sz w:val="28"/>
          <w:szCs w:val="28"/>
        </w:rPr>
        <w:t>нализа показателей деятельности</w:t>
      </w:r>
    </w:p>
    <w:p w:rsidR="00AF4D7C" w:rsidRPr="007E789E" w:rsidRDefault="00AF4D7C" w:rsidP="007E789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89E">
        <w:rPr>
          <w:rFonts w:ascii="Times New Roman" w:hAnsi="Times New Roman" w:cs="Times New Roman"/>
          <w:b/>
          <w:sz w:val="28"/>
          <w:szCs w:val="28"/>
        </w:rPr>
        <w:t>2.1</w:t>
      </w:r>
      <w:r w:rsidR="007F214E" w:rsidRPr="007E789E">
        <w:rPr>
          <w:rFonts w:ascii="Times New Roman" w:hAnsi="Times New Roman" w:cs="Times New Roman"/>
          <w:b/>
          <w:sz w:val="28"/>
          <w:szCs w:val="28"/>
        </w:rPr>
        <w:t>.Система управления организации</w:t>
      </w:r>
    </w:p>
    <w:p w:rsidR="00AF4D7C" w:rsidRPr="00993C55" w:rsidRDefault="00AF4D7C" w:rsidP="00993C55">
      <w:pPr>
        <w:spacing w:after="0"/>
        <w:ind w:left="142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93C55">
        <w:rPr>
          <w:rFonts w:ascii="Times New Roman" w:hAnsi="Times New Roman" w:cs="Times New Roman"/>
          <w:spacing w:val="-1"/>
          <w:sz w:val="28"/>
          <w:szCs w:val="28"/>
        </w:rPr>
        <w:t>МАДОУ зарегистрировано и функционирует в соответствии с нормативными документами в сфере образования Российской Федерации.</w:t>
      </w:r>
    </w:p>
    <w:p w:rsidR="00AF4D7C" w:rsidRPr="00993C55" w:rsidRDefault="00AF4D7C" w:rsidP="00993C55">
      <w:pPr>
        <w:spacing w:after="0"/>
        <w:ind w:left="142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Управление МАДОУ осуществляется в соответствии с Законом Российской Федерации «Об образовании», а так же следующими локальными документами: </w:t>
      </w:r>
    </w:p>
    <w:p w:rsidR="00AF4D7C" w:rsidRPr="00993C55" w:rsidRDefault="00AF4D7C" w:rsidP="00993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- договором об образовании по образовательным программам дошкольного образования между МАДОУ и родителями (законными представителями); </w:t>
      </w:r>
    </w:p>
    <w:p w:rsidR="00AF4D7C" w:rsidRPr="00993C55" w:rsidRDefault="00AF4D7C" w:rsidP="00993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>- трудовыми договорами (эффективными контрактами) между администрацией и работниками;</w:t>
      </w:r>
    </w:p>
    <w:p w:rsidR="00AF4D7C" w:rsidRPr="00993C55" w:rsidRDefault="00AF4D7C" w:rsidP="00993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 - нормативно-локальными актами; </w:t>
      </w:r>
    </w:p>
    <w:p w:rsidR="00AF4D7C" w:rsidRPr="00993C55" w:rsidRDefault="00AF4D7C" w:rsidP="00993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- штатным расписанием; </w:t>
      </w:r>
    </w:p>
    <w:p w:rsidR="00AF4D7C" w:rsidRPr="00993C55" w:rsidRDefault="00AF4D7C" w:rsidP="00993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- документами по делопроизводству; </w:t>
      </w:r>
    </w:p>
    <w:p w:rsidR="00AF4D7C" w:rsidRPr="00993C55" w:rsidRDefault="00AF4D7C" w:rsidP="00993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>- приказами заведующего МАДОУ;</w:t>
      </w:r>
    </w:p>
    <w:p w:rsidR="00CB3E2A" w:rsidRPr="00993C55" w:rsidRDefault="00AF4D7C" w:rsidP="00993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>- должностными инструкциями, определяющими обязанности работников МАДОУ;</w:t>
      </w:r>
    </w:p>
    <w:p w:rsidR="00AF4D7C" w:rsidRPr="00993C55" w:rsidRDefault="00AF4D7C" w:rsidP="00993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- правилами внутреннего трудового распорядка для сотрудников; </w:t>
      </w:r>
    </w:p>
    <w:p w:rsidR="00AF4D7C" w:rsidRPr="00993C55" w:rsidRDefault="00AF4D7C" w:rsidP="00993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- правилами внутреннего распорядка для воспитанников; </w:t>
      </w:r>
    </w:p>
    <w:p w:rsidR="00AF4D7C" w:rsidRPr="00993C55" w:rsidRDefault="00AF4D7C" w:rsidP="00993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>- инструкциями по организации охраны жизни и здоровья детей;</w:t>
      </w:r>
    </w:p>
    <w:p w:rsidR="00AF4D7C" w:rsidRPr="00993C55" w:rsidRDefault="00AF4D7C" w:rsidP="00993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>- учебным планом образовательной деятельности;</w:t>
      </w:r>
    </w:p>
    <w:p w:rsidR="00AF4D7C" w:rsidRPr="00993C55" w:rsidRDefault="00AF4D7C" w:rsidP="00993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- циклограммами деятельности педагогов; </w:t>
      </w:r>
    </w:p>
    <w:p w:rsidR="00AF4D7C" w:rsidRPr="00993C55" w:rsidRDefault="00AF4D7C" w:rsidP="00993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>- основной общеобразовательной программой и основной адаптированной программой для детей с ТНР.</w:t>
      </w:r>
    </w:p>
    <w:p w:rsidR="00AF4D7C" w:rsidRPr="00993C55" w:rsidRDefault="00AF4D7C" w:rsidP="00993C55">
      <w:pPr>
        <w:spacing w:after="0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 В МАДОУ создана государственно-общественная система управления, участниками которой являются заведующий, заместитель заведующего по ВМР, педагогические работники, все специалисты учреждений, родители (законные представители), представители общественности. </w:t>
      </w:r>
    </w:p>
    <w:p w:rsidR="009002A3" w:rsidRPr="00993C55" w:rsidRDefault="00AF4D7C" w:rsidP="00993C55">
      <w:pPr>
        <w:spacing w:after="0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В МАДОУ сформированы коллегиальные органы самоуправления — Наблюдательный Совет, Общее собрание коллектива МАДОУ, Педагогический совет МАДОУ. Компетенция органов самоуправления МАДОУ определяется локальными актами МАДОУ. </w:t>
      </w:r>
    </w:p>
    <w:p w:rsidR="009002A3" w:rsidRPr="00993C55" w:rsidRDefault="00AF4D7C" w:rsidP="00993C55">
      <w:pPr>
        <w:spacing w:after="0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84659E" w:rsidRPr="00993C55">
        <w:rPr>
          <w:rFonts w:ascii="Times New Roman" w:hAnsi="Times New Roman" w:cs="Times New Roman"/>
          <w:sz w:val="28"/>
          <w:szCs w:val="28"/>
        </w:rPr>
        <w:t xml:space="preserve">Наблюдательного совета (далее НС) </w:t>
      </w:r>
      <w:r w:rsidRPr="00993C55">
        <w:rPr>
          <w:rFonts w:ascii="Times New Roman" w:hAnsi="Times New Roman" w:cs="Times New Roman"/>
          <w:sz w:val="28"/>
          <w:szCs w:val="28"/>
        </w:rPr>
        <w:t xml:space="preserve">НС входят: представители учредителя, в том числе представители управления </w:t>
      </w:r>
      <w:r w:rsidRPr="00993C55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администрации муниципального образования Кавказский район и управления имущественных отношений администрации муниципального образования Кавказский район; представители общественности, в том числе лица, имеющие заслуги и достижения в сфере образования; представители работников МАДОУ. </w:t>
      </w:r>
    </w:p>
    <w:p w:rsidR="00AF4D7C" w:rsidRPr="00993C55" w:rsidRDefault="00AF4D7C" w:rsidP="00993C55">
      <w:pPr>
        <w:spacing w:after="0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НС рассматривает: предложения учредителя или руководителя МАДОУ о внесении изменений в устав МАДОУ; предложения учредителя или руководителя МАДОУ о создании и ликвидации филиалов МАДОУ, об открытии и о закрытии его представительств; предложения учредителя или руководителя МАДОУ о реорганизации МАДОУ или о его ликвидации; предложения учредителя или руководителя МАДОУ об изъятии имущества, закрепленного за МАДОУ на праве оперативного управления; предложения руководителя МАДОУ об участии МАДОУ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 проект плана финансово-хозяйственной деятельности МАДОУ; по представлению заведующего МАДОУ проекты отчетов о деятельности МАДОУ и об использовании его имущества, об исполнении плана его финансово-хозяйственной деятельности, годовую бухгалтерскую отчетность МАДОУ; предложения руководителя МАДОУ о совершении сделок по распоряжению имуществом, которым в соответствии с частями 2 и 6 статьи 3 Федерального закона «Об автономных учреждениях» МАДОУ не вправе распоряжаться самостоятельно; предложения руководителя МАДОУ о совершении крупных сделок; предложения руководителя МАДОУ о совершении сделок, в совершении которых имеется заинтересованность; предложения руководителя МАДОУ о выборе кредитных организаций, в которых МАДОУ может открыть банковские счета; вопросы проведения аудита годовой бухгалтерской отчетности МАДОУ и утверждения аудиторской организации. Вопросы, относящиеся к деятельности Наблюдательного совета МАДОУ и не урегулированные уставом МАДОУ, регламентируются локальным актом МАДОУ — Положением о Наблюдательном совете МАДОУ. </w:t>
      </w:r>
    </w:p>
    <w:p w:rsidR="00AF4D7C" w:rsidRPr="00993C55" w:rsidRDefault="00AF4D7C" w:rsidP="00993C55">
      <w:pPr>
        <w:spacing w:after="0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Полномочия трудового коллектива МАДОУ осуществляются Общим собранием коллектива. Общее собрание коллектива является высшим органом самоуправления МАДОУ. Общее собрание коллектива рассматривает проект устава МАДОУ, изменения и дополнения к нему, принимает локальные нормативные акты, определяет основные направления совершенствования, повышения эффективности образовательного процесса, </w:t>
      </w:r>
      <w:r w:rsidRPr="00993C55">
        <w:rPr>
          <w:rFonts w:ascii="Times New Roman" w:hAnsi="Times New Roman" w:cs="Times New Roman"/>
          <w:sz w:val="28"/>
          <w:szCs w:val="28"/>
        </w:rPr>
        <w:lastRenderedPageBreak/>
        <w:t>определяет цели и задачи развития МАДОУ. Вопросы, относящиеся к деятельности Общего собрания коллектива МАДОУ и не урегулированные уставом МАДОУ, регламентируются локальным актом МАДОУ — Положением об Общем собрании коллектива МАДОУ.</w:t>
      </w:r>
    </w:p>
    <w:p w:rsidR="00AF4D7C" w:rsidRPr="00993C55" w:rsidRDefault="00AF4D7C" w:rsidP="00993C55">
      <w:pPr>
        <w:spacing w:after="0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 Педагогический совет является постоянно действующим органом управления для рассмотрения основных вопросов образовательного процесса. В состав Педагогического совета входят: заведующий МАДОУ, заместитель заведующего по воспитательно</w:t>
      </w:r>
      <w:r w:rsidR="007F214E">
        <w:rPr>
          <w:rFonts w:ascii="Times New Roman" w:hAnsi="Times New Roman" w:cs="Times New Roman"/>
          <w:sz w:val="28"/>
          <w:szCs w:val="28"/>
        </w:rPr>
        <w:t xml:space="preserve"> - </w:t>
      </w:r>
      <w:r w:rsidRPr="00993C55">
        <w:rPr>
          <w:rFonts w:ascii="Times New Roman" w:hAnsi="Times New Roman" w:cs="Times New Roman"/>
          <w:sz w:val="28"/>
          <w:szCs w:val="28"/>
        </w:rPr>
        <w:t xml:space="preserve">методической работе, педагогические работники. Педагогический совет: обсуждает и производит выбор различных вариантов содержания образования, форм и методов учебно-воспитательного процесса и способов их реализации; обсуждает и принимает решения по любым вопросам, касающимся содержания образования, организует работу по повышению квалификации педагогических работников; организует выявление, обобщение, распространение педагогического опыта; рассматривает вопросы организации платных дополнительных услуг;  заслушивает отчеты заведующего о создании условий для реализации образовательных программ; принимает локальные нормативные акты в соответствии с Положением о Педагогическом совете МАДОУ; обсуждает план работы МАДОУ на год. </w:t>
      </w:r>
    </w:p>
    <w:p w:rsidR="00AF4D7C" w:rsidRPr="00993C55" w:rsidRDefault="00AF4D7C" w:rsidP="00993C55">
      <w:pPr>
        <w:spacing w:after="0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Вопросы, относящиеся к деятельности Педагогического совета МАДОУ и не урегулированные уставом МАДОУ, регламентируются локальным актом МАДОУ - Положением о Педагогическом совете МАДОУ. </w:t>
      </w:r>
    </w:p>
    <w:p w:rsidR="00AF4D7C" w:rsidRPr="00993C55" w:rsidRDefault="00AF4D7C" w:rsidP="00993C55">
      <w:pPr>
        <w:spacing w:after="0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В целях учета мнения родителей (законных представителей) несовершеннолетних воспитанников, по их инициативе создается Совет родителей МАДОУ. Совет родителей МАДОУ - создан в целях совершенствования образовательного и воспитательного процесса в части взаимодействия родительской общественности и МАДОУ. В состав Совета родителей МАДОУ входят по одному представителю родительской общественности от каждой группы МАДОУ. Решения Совета родителей рассматриваются на Педагогическом совете, а при необходимости на Общем собрании коллектива МАДОУ. Совет родителей МАДОУ: обсуждает локальные акты МАДОУ, касающиеся взаимодействия с родительской общественностью; рассматривает проблемы, возникающие в ходе организации дополнительных образовательных услуг, в том числе платных, и вносит предложения, необходимые для их разрешения; заслушивает информацию и отчеты педагогических и медицинских работников о ходе реализации образовательных программ и состоянии здоровья детей; оказывает содействие в работе с неблагополучными семьями; содействует </w:t>
      </w:r>
      <w:r w:rsidRPr="00993C55">
        <w:rPr>
          <w:rFonts w:ascii="Times New Roman" w:hAnsi="Times New Roman" w:cs="Times New Roman"/>
          <w:sz w:val="28"/>
          <w:szCs w:val="28"/>
        </w:rPr>
        <w:lastRenderedPageBreak/>
        <w:t>организации совместных с родителями мероприятий в МАДОУ собраний, утренников, экскурсий и т.п.; оказывает содействие в привлечении спонсорских средств, для развития материально-технической базы МАДОУ. Вопросы, относящиеся к деятельности Совета родителей МАДОУ и не урегулированные уставом МАДОУ, регламентируются локальным актом МАДОУ — Положением о Совете родителей МАДОУ. Таким образом, в МАДОУ реализуется возможность участия в управлении учреждением всех участников образовательного процесса.</w:t>
      </w:r>
    </w:p>
    <w:p w:rsidR="00902A32" w:rsidRPr="00993C55" w:rsidRDefault="00AF4D7C" w:rsidP="00993C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197F">
        <w:rPr>
          <w:rFonts w:ascii="Times New Roman" w:hAnsi="Times New Roman" w:cs="Times New Roman"/>
          <w:b/>
          <w:sz w:val="28"/>
          <w:szCs w:val="28"/>
        </w:rPr>
        <w:t>Вывод:</w:t>
      </w:r>
      <w:r w:rsidRPr="00993C55">
        <w:rPr>
          <w:rFonts w:ascii="Times New Roman" w:hAnsi="Times New Roman" w:cs="Times New Roman"/>
          <w:sz w:val="28"/>
          <w:szCs w:val="28"/>
        </w:rPr>
        <w:t xml:space="preserve"> Структура и механиз</w:t>
      </w:r>
      <w:r w:rsidR="0084659E" w:rsidRPr="00993C55">
        <w:rPr>
          <w:rFonts w:ascii="Times New Roman" w:hAnsi="Times New Roman" w:cs="Times New Roman"/>
          <w:sz w:val="28"/>
          <w:szCs w:val="28"/>
        </w:rPr>
        <w:t xml:space="preserve">м управления МАДОУ ЦРР-д/с № 34 </w:t>
      </w:r>
      <w:r w:rsidRPr="00993C55">
        <w:rPr>
          <w:rFonts w:ascii="Times New Roman" w:hAnsi="Times New Roman" w:cs="Times New Roman"/>
          <w:sz w:val="28"/>
          <w:szCs w:val="28"/>
        </w:rPr>
        <w:t>определя</w:t>
      </w:r>
      <w:r w:rsidR="007274AF">
        <w:rPr>
          <w:rFonts w:ascii="Times New Roman" w:hAnsi="Times New Roman" w:cs="Times New Roman"/>
          <w:sz w:val="28"/>
          <w:szCs w:val="28"/>
        </w:rPr>
        <w:t>ют стабильное функционирование.</w:t>
      </w:r>
      <w:r w:rsidR="007E789E">
        <w:rPr>
          <w:rFonts w:ascii="Times New Roman" w:hAnsi="Times New Roman" w:cs="Times New Roman"/>
          <w:sz w:val="28"/>
          <w:szCs w:val="28"/>
        </w:rPr>
        <w:t xml:space="preserve"> </w:t>
      </w:r>
      <w:r w:rsidRPr="00993C55">
        <w:rPr>
          <w:rFonts w:ascii="Times New Roman" w:hAnsi="Times New Roman" w:cs="Times New Roman"/>
          <w:sz w:val="28"/>
          <w:szCs w:val="28"/>
        </w:rPr>
        <w:t xml:space="preserve">Демократизация системы управления способствует развитию инициативы участников образовательного процесса педагогов, родителей (законных представителей), воспитанников. </w:t>
      </w:r>
    </w:p>
    <w:p w:rsidR="0084659E" w:rsidRPr="007E789E" w:rsidRDefault="0084659E" w:rsidP="007E789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89E">
        <w:rPr>
          <w:rFonts w:ascii="Times New Roman" w:hAnsi="Times New Roman" w:cs="Times New Roman"/>
          <w:b/>
          <w:sz w:val="28"/>
          <w:szCs w:val="28"/>
        </w:rPr>
        <w:t>2.</w:t>
      </w:r>
      <w:r w:rsidR="007274AF" w:rsidRPr="007E789E">
        <w:rPr>
          <w:rFonts w:ascii="Times New Roman" w:hAnsi="Times New Roman" w:cs="Times New Roman"/>
          <w:b/>
          <w:sz w:val="28"/>
          <w:szCs w:val="28"/>
        </w:rPr>
        <w:t>2. Образовательная деятельность</w:t>
      </w:r>
    </w:p>
    <w:p w:rsidR="0084659E" w:rsidRPr="007E789E" w:rsidRDefault="0084659E" w:rsidP="007E789E">
      <w:pPr>
        <w:pStyle w:val="a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E78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2.2.1. Содержание образовательной деятельности</w:t>
      </w:r>
    </w:p>
    <w:p w:rsidR="0084659E" w:rsidRPr="00993C55" w:rsidRDefault="0084659E" w:rsidP="00993C5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МАДОУ ЦРР-д/с № 34 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 позволяет поддерживать качество подготовки воспитанников к школе на достаточно высоком уровне. </w:t>
      </w:r>
    </w:p>
    <w:p w:rsidR="0084659E" w:rsidRPr="00993C55" w:rsidRDefault="0084659E" w:rsidP="00993C5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84659E" w:rsidRPr="00993C55" w:rsidRDefault="00050A73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4659E" w:rsidRPr="00993C55">
        <w:rPr>
          <w:rFonts w:ascii="Times New Roman" w:hAnsi="Times New Roman" w:cs="Times New Roman"/>
          <w:sz w:val="28"/>
          <w:szCs w:val="28"/>
          <w:lang w:eastAsia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050A73" w:rsidRPr="00993C55" w:rsidRDefault="00050A73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      Программы разрабатывалась в соответствии с Федеральным законом от 29 декабря 2012 г. № 273-ФЗ «Об образовании в Российской Федерации» и Федеральным государственным образовательным стандартом дошкольного образования.</w:t>
      </w:r>
    </w:p>
    <w:p w:rsidR="0084659E" w:rsidRPr="00993C55" w:rsidRDefault="0084659E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274AF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В МАДОУ разработаны и приняты на заседании Педагогического совета следующие программы:</w:t>
      </w:r>
    </w:p>
    <w:p w:rsidR="0084659E" w:rsidRPr="00993C55" w:rsidRDefault="0084659E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 группах общеразвивающей направленности - основная общеобразовательная программа - образовательная программа дошкольного образования в соответствии с федеральным государственным образовательным стандартом дошкольного образования; (ООП);</w:t>
      </w:r>
    </w:p>
    <w:p w:rsidR="0084659E" w:rsidRPr="00993C55" w:rsidRDefault="0084659E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- в группах компенсирующей направленности – Адаптированная основная образовательная программа дошкольного образования для детей дошкольного возраста с тяжелыми нарушениями речи (АООП)</w:t>
      </w:r>
    </w:p>
    <w:p w:rsidR="0084659E" w:rsidRPr="00993C55" w:rsidRDefault="0084659E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   ООП разработана с учетом комплексной образовательной программы дошкольного образования «От рождения до школы», под редакцией </w:t>
      </w:r>
      <w:r w:rsidR="007274AF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Н.Е. Вераксы, Т.С. Комаровой, М.А. Васильевой, авторы-составители </w:t>
      </w:r>
      <w:r w:rsidR="007274AF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Н.Н. Гладышева, В.Н. Мезенцева, Т.В. Никитина, С.Н. Новокщенова, </w:t>
      </w:r>
      <w:r w:rsidR="007274AF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>Е.Л. Татаурова. «Издательство «Учитель», Волгоград, 2016г.</w:t>
      </w:r>
    </w:p>
    <w:p w:rsidR="0084659E" w:rsidRPr="00993C55" w:rsidRDefault="0084659E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     ООП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84659E" w:rsidRPr="00993C55" w:rsidRDefault="0084659E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    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   </w:t>
      </w:r>
    </w:p>
    <w:p w:rsidR="0084659E" w:rsidRPr="00993C55" w:rsidRDefault="0084659E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       Адаптированная основная образовательная программа дошкольного образования для детей дошкольного возраста с тяжелыми нарушениями речи разработана с учетом авторской программы: </w:t>
      </w:r>
      <w:proofErr w:type="spellStart"/>
      <w:r w:rsidRPr="00993C55">
        <w:rPr>
          <w:rFonts w:ascii="Times New Roman" w:hAnsi="Times New Roman" w:cs="Times New Roman"/>
          <w:sz w:val="28"/>
          <w:szCs w:val="28"/>
          <w:lang w:eastAsia="ru-RU"/>
        </w:rPr>
        <w:t>Нищевой</w:t>
      </w:r>
      <w:proofErr w:type="spellEnd"/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В.Н. «Программа коррекционно-развивающей работы с ОНР» и Т.Б. Филичевой, Г.В. Чиркиной «Коррекционное обучение и воспитание 5 и 6 – летнего возраста с общим недоразвитием речи».   </w:t>
      </w:r>
    </w:p>
    <w:p w:rsidR="005B40E8" w:rsidRPr="00993C55" w:rsidRDefault="005B40E8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     Учебный процесс МАДОУ в  учебном году  был организован в соответствии с годовым календарным учебным графиком и учебным планом.</w:t>
      </w:r>
    </w:p>
    <w:p w:rsidR="005B40E8" w:rsidRPr="00993C55" w:rsidRDefault="005B40E8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     Учебный план МАДОУ является нормативным актом, устанавливающим перечень образовательных областей и объем учебного времени, отводимого на проведение занятий.  Учебный план отражает специфику  учёт особенностей возрастной структуры МАДОУ. В Плане предложено 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распределение количества занятий, дающее возможность МАДОУ использовать модульный подход, строить учебный план на принципах дифференциации и вариативности. В структуре Плана выделяются инвариантная (обязательная) и</w:t>
      </w:r>
      <w:r w:rsidR="00787ED0">
        <w:rPr>
          <w:rFonts w:ascii="Times New Roman" w:hAnsi="Times New Roman" w:cs="Times New Roman"/>
          <w:sz w:val="28"/>
          <w:szCs w:val="28"/>
          <w:lang w:eastAsia="ru-RU"/>
        </w:rPr>
        <w:t xml:space="preserve"> вариативная (модульная) часть.</w:t>
      </w:r>
    </w:p>
    <w:p w:rsidR="005B40E8" w:rsidRPr="00993C55" w:rsidRDefault="007F214E" w:rsidP="00787ED0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5B40E8" w:rsidRPr="00993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образование воспитанников</w:t>
      </w:r>
    </w:p>
    <w:p w:rsidR="005B40E8" w:rsidRPr="00993C55" w:rsidRDefault="005B40E8" w:rsidP="00787ED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максимального удовлетворения запросов родителей по воспитанию, обучению и всестороннему развитию детей в МАДОУ ЦРР - д/с № 34 осуществляются дополнительные платные образовательные услуги по направлениям:</w:t>
      </w:r>
    </w:p>
    <w:p w:rsidR="003B280F" w:rsidRPr="00993C55" w:rsidRDefault="005B40E8" w:rsidP="007F214E">
      <w:pPr>
        <w:pStyle w:val="a3"/>
        <w:numPr>
          <w:ilvl w:val="0"/>
          <w:numId w:val="3"/>
        </w:num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</w:t>
      </w:r>
      <w:r w:rsidR="003B280F"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40E8" w:rsidRPr="00993C55" w:rsidRDefault="005B40E8" w:rsidP="007F214E">
      <w:pPr>
        <w:pStyle w:val="a3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>-  "В гостях у сказки"</w:t>
      </w:r>
      <w:r w:rsidRPr="00993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0E8" w:rsidRPr="00993C55" w:rsidRDefault="005B40E8" w:rsidP="00993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-  «Теремок» </w:t>
      </w:r>
    </w:p>
    <w:p w:rsidR="005B40E8" w:rsidRPr="00993C55" w:rsidRDefault="005B40E8" w:rsidP="00993C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«Волшебная палитра» </w:t>
      </w:r>
    </w:p>
    <w:p w:rsidR="003B280F" w:rsidRPr="00993C55" w:rsidRDefault="003B280F" w:rsidP="00993C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</w:t>
      </w:r>
      <w:r w:rsidR="005B40E8"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оциально-педагогическое:</w:t>
      </w:r>
    </w:p>
    <w:p w:rsidR="003B280F" w:rsidRPr="00993C55" w:rsidRDefault="003B280F" w:rsidP="00993C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40E8"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«Грамотейка-1»,</w:t>
      </w:r>
    </w:p>
    <w:p w:rsidR="003B280F" w:rsidRPr="00993C55" w:rsidRDefault="003B280F" w:rsidP="00993C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40E8"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«Грамотейка-2»;</w:t>
      </w:r>
    </w:p>
    <w:p w:rsidR="003B280F" w:rsidRPr="00993C55" w:rsidRDefault="003B280F" w:rsidP="00993C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40E8"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мире информатики», </w:t>
      </w:r>
    </w:p>
    <w:p w:rsidR="005B40E8" w:rsidRPr="00993C55" w:rsidRDefault="003B280F" w:rsidP="007F21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40E8"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«Игровой английский»;</w:t>
      </w:r>
    </w:p>
    <w:p w:rsidR="003B280F" w:rsidRPr="00993C55" w:rsidRDefault="003B280F" w:rsidP="007F21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>3. Ф</w:t>
      </w:r>
      <w:r w:rsidR="005B40E8"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изкультурно-спортивное: </w:t>
      </w:r>
    </w:p>
    <w:p w:rsidR="005B40E8" w:rsidRPr="00993C55" w:rsidRDefault="003B280F" w:rsidP="007F21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40E8"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«Ритмическая мозаика».</w:t>
      </w:r>
    </w:p>
    <w:p w:rsidR="005B40E8" w:rsidRPr="00993C55" w:rsidRDefault="003B280F" w:rsidP="007F214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 услуги по проведению индивидуальных и коллективных праздников. В 2020 учебном году дополнительные платные образовательные услуги посещали  140 детей.</w:t>
      </w:r>
    </w:p>
    <w:p w:rsidR="007D3275" w:rsidRPr="00993C55" w:rsidRDefault="00A45834" w:rsidP="00A4583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Консультационный центр</w:t>
      </w:r>
    </w:p>
    <w:p w:rsidR="007D3275" w:rsidRPr="00993C55" w:rsidRDefault="007D3275" w:rsidP="007F214E">
      <w:pPr>
        <w:pStyle w:val="Default"/>
        <w:widowControl w:val="0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93C55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приказа управления образования администрации муниципального образования Кавказский район № 112 от 04.02.2019 г. с целью обеспечения единства семейного и общественного воспитания; формирования родительской компетентности и оказания семье психолого-педагогической помощи, поддержки всестороннего развития личности детей; создания комплексной системы педагогического сопровождения развития ребенка раннего и дошкольного возраста в условиях семейного воспитания; </w:t>
      </w:r>
      <w:r w:rsidRPr="00993C5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популяризации деятельности </w:t>
      </w:r>
      <w:r w:rsidRPr="00993C55">
        <w:rPr>
          <w:rFonts w:ascii="Times New Roman" w:hAnsi="Times New Roman" w:cs="Times New Roman"/>
          <w:color w:val="auto"/>
          <w:sz w:val="28"/>
          <w:szCs w:val="28"/>
        </w:rPr>
        <w:t>образовательной организации</w:t>
      </w:r>
      <w:r w:rsidRPr="00993C5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на базе МАДОУ ЦРР-д/с № 34 г. Кропоткин муниципального образования Кавказский район создан консультационный центр для родителей (законных представителей) детей </w:t>
      </w:r>
      <w:r w:rsidRPr="00993C55">
        <w:rPr>
          <w:rFonts w:ascii="Times New Roman" w:hAnsi="Times New Roman" w:cs="Times New Roman"/>
          <w:color w:val="auto"/>
          <w:sz w:val="28"/>
          <w:szCs w:val="28"/>
        </w:rPr>
        <w:t>в возрасте от 2 месяцев до 8 лет</w:t>
      </w:r>
      <w:r w:rsidRPr="00993C5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 не посещающих ДОО</w:t>
      </w:r>
      <w:r w:rsidRPr="00993C55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</w:p>
    <w:p w:rsidR="007D3275" w:rsidRPr="00993C55" w:rsidRDefault="007D3275" w:rsidP="00993C55">
      <w:pPr>
        <w:pStyle w:val="Default"/>
        <w:widowControl w:val="0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93C55">
        <w:rPr>
          <w:rFonts w:ascii="Times New Roman" w:hAnsi="Times New Roman" w:cs="Times New Roman"/>
          <w:color w:val="auto"/>
          <w:sz w:val="28"/>
          <w:szCs w:val="28"/>
        </w:rPr>
        <w:t xml:space="preserve">Основными задачами предоставления методической, психолого-педагогической, диагностической и консультативной помощи консультационного центра являются: </w:t>
      </w:r>
    </w:p>
    <w:p w:rsidR="007D3275" w:rsidRPr="00993C55" w:rsidRDefault="007D3275" w:rsidP="00993C55">
      <w:pPr>
        <w:pStyle w:val="Default"/>
        <w:widowControl w:val="0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93C55">
        <w:rPr>
          <w:rFonts w:ascii="Times New Roman" w:hAnsi="Times New Roman" w:cs="Times New Roman"/>
          <w:color w:val="auto"/>
          <w:sz w:val="28"/>
          <w:szCs w:val="28"/>
        </w:rPr>
        <w:t xml:space="preserve">- оказание помощи родителям (законным представителям) и их детям </w:t>
      </w:r>
      <w:r w:rsidRPr="00993C5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для обеспечения равных стартовых возможностей при поступлении                                 в общеобразовательные организации; </w:t>
      </w:r>
    </w:p>
    <w:p w:rsidR="007D3275" w:rsidRPr="00993C55" w:rsidRDefault="007D3275" w:rsidP="00993C55">
      <w:pPr>
        <w:pStyle w:val="Default"/>
        <w:widowControl w:val="0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93C55">
        <w:rPr>
          <w:rFonts w:ascii="Times New Roman" w:hAnsi="Times New Roman" w:cs="Times New Roman"/>
          <w:color w:val="auto"/>
          <w:sz w:val="28"/>
          <w:szCs w:val="28"/>
        </w:rPr>
        <w:t xml:space="preserve">- оказание консультативной помощи родителям (законным представителям) по различным вопросам воспитания, обучения и развития детей дошкольного возраста; </w:t>
      </w:r>
    </w:p>
    <w:p w:rsidR="007D3275" w:rsidRPr="00993C55" w:rsidRDefault="007D3275" w:rsidP="00993C55">
      <w:pPr>
        <w:pStyle w:val="Default"/>
        <w:widowControl w:val="0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93C55">
        <w:rPr>
          <w:rFonts w:ascii="Times New Roman" w:hAnsi="Times New Roman" w:cs="Times New Roman"/>
          <w:color w:val="auto"/>
          <w:sz w:val="28"/>
          <w:szCs w:val="28"/>
        </w:rPr>
        <w:t>- оказание содействия в социализации детей дошкольного возраста;</w:t>
      </w:r>
    </w:p>
    <w:p w:rsidR="007D3275" w:rsidRPr="00993C55" w:rsidRDefault="007D3275" w:rsidP="00993C55">
      <w:pPr>
        <w:pStyle w:val="Default"/>
        <w:widowControl w:val="0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93C55">
        <w:rPr>
          <w:rFonts w:ascii="Times New Roman" w:hAnsi="Times New Roman" w:cs="Times New Roman"/>
          <w:color w:val="auto"/>
          <w:sz w:val="28"/>
          <w:szCs w:val="28"/>
        </w:rPr>
        <w:t xml:space="preserve">- своевременное диагностирование проблем в развитии у детей раннего и дошкольного возраста с целью оказания им коррекционной, психологической и педагогической помощи; </w:t>
      </w:r>
    </w:p>
    <w:p w:rsidR="007D3275" w:rsidRPr="00993C55" w:rsidRDefault="007D3275" w:rsidP="00993C55">
      <w:pPr>
        <w:pStyle w:val="Default"/>
        <w:widowControl w:val="0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93C5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93C5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осуществление необходимых коррекционных и развивающих мероприятий в рамках деятельности консультативного центра;</w:t>
      </w:r>
    </w:p>
    <w:p w:rsidR="007D3275" w:rsidRPr="00993C55" w:rsidRDefault="007D3275" w:rsidP="00993C55">
      <w:pPr>
        <w:pStyle w:val="Default"/>
        <w:widowControl w:val="0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93C55">
        <w:rPr>
          <w:rFonts w:ascii="Times New Roman" w:hAnsi="Times New Roman" w:cs="Times New Roman"/>
          <w:color w:val="auto"/>
          <w:sz w:val="28"/>
          <w:szCs w:val="28"/>
        </w:rPr>
        <w:t>- разработка индивидуальных рекомендаций по оказанию детям возможной методической, психолого-педагогической, диагностической                      и консультативной помощи, организация их специального обучения                         и воспитания в семье;</w:t>
      </w:r>
    </w:p>
    <w:p w:rsidR="007D3275" w:rsidRPr="00993C55" w:rsidRDefault="007D3275" w:rsidP="00993C55">
      <w:pPr>
        <w:pStyle w:val="Default"/>
        <w:widowControl w:val="0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93C55">
        <w:rPr>
          <w:rFonts w:ascii="Times New Roman" w:hAnsi="Times New Roman" w:cs="Times New Roman"/>
          <w:color w:val="auto"/>
          <w:sz w:val="28"/>
          <w:szCs w:val="28"/>
        </w:rPr>
        <w:t>- обеспечение непрерывности и преемственности педагогического воздействия в семье и в образовательной организации.</w:t>
      </w:r>
    </w:p>
    <w:p w:rsidR="007D3275" w:rsidRPr="00993C55" w:rsidRDefault="007D3275" w:rsidP="00993C55">
      <w:pPr>
        <w:pStyle w:val="Default"/>
        <w:widowControl w:val="0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93C55">
        <w:rPr>
          <w:rFonts w:ascii="Times New Roman" w:hAnsi="Times New Roman" w:cs="Times New Roman"/>
          <w:color w:val="auto"/>
          <w:sz w:val="28"/>
          <w:szCs w:val="28"/>
        </w:rPr>
        <w:t xml:space="preserve">Вся информация о деятельности Консультационного центра для родителей (законных представителей) детей от 2 мес. до 8 лет не посещающих ДОУ размещена на сайте МАДОУ </w:t>
      </w:r>
      <w:proofErr w:type="spellStart"/>
      <w:r w:rsidRPr="00993C55">
        <w:rPr>
          <w:rFonts w:ascii="Times New Roman" w:hAnsi="Times New Roman" w:cs="Times New Roman"/>
          <w:color w:val="auto"/>
          <w:sz w:val="28"/>
          <w:szCs w:val="28"/>
        </w:rPr>
        <w:t>ЦРР-д</w:t>
      </w:r>
      <w:proofErr w:type="spellEnd"/>
      <w:r w:rsidRPr="00993C55">
        <w:rPr>
          <w:rFonts w:ascii="Times New Roman" w:hAnsi="Times New Roman" w:cs="Times New Roman"/>
          <w:color w:val="auto"/>
          <w:sz w:val="28"/>
          <w:szCs w:val="28"/>
        </w:rPr>
        <w:t>/с № 34  (</w:t>
      </w:r>
      <w:r w:rsidRPr="00993C55">
        <w:rPr>
          <w:rFonts w:ascii="Times New Roman" w:hAnsi="Times New Roman" w:cs="Times New Roman"/>
          <w:color w:val="auto"/>
          <w:sz w:val="28"/>
          <w:szCs w:val="28"/>
          <w:lang w:val="en-US"/>
        </w:rPr>
        <w:t>https</w:t>
      </w:r>
      <w:r w:rsidRPr="00993C55">
        <w:rPr>
          <w:rFonts w:ascii="Times New Roman" w:hAnsi="Times New Roman" w:cs="Times New Roman"/>
          <w:color w:val="auto"/>
          <w:sz w:val="28"/>
          <w:szCs w:val="28"/>
        </w:rPr>
        <w:t>://</w:t>
      </w:r>
      <w:proofErr w:type="spellStart"/>
      <w:r w:rsidRPr="00993C55">
        <w:rPr>
          <w:rFonts w:ascii="Times New Roman" w:hAnsi="Times New Roman" w:cs="Times New Roman"/>
          <w:color w:val="auto"/>
          <w:sz w:val="28"/>
          <w:szCs w:val="28"/>
          <w:lang w:val="en-US"/>
        </w:rPr>
        <w:t>ds</w:t>
      </w:r>
      <w:proofErr w:type="spellEnd"/>
      <w:r w:rsidRPr="00993C55">
        <w:rPr>
          <w:rFonts w:ascii="Times New Roman" w:hAnsi="Times New Roman" w:cs="Times New Roman"/>
          <w:color w:val="auto"/>
          <w:sz w:val="28"/>
          <w:szCs w:val="28"/>
        </w:rPr>
        <w:t>34.</w:t>
      </w:r>
      <w:proofErr w:type="spellStart"/>
      <w:r w:rsidRPr="00993C55">
        <w:rPr>
          <w:rFonts w:ascii="Times New Roman" w:hAnsi="Times New Roman" w:cs="Times New Roman"/>
          <w:color w:val="auto"/>
          <w:sz w:val="28"/>
          <w:szCs w:val="28"/>
          <w:lang w:val="en-US"/>
        </w:rPr>
        <w:t>uokvz</w:t>
      </w:r>
      <w:proofErr w:type="spellEnd"/>
      <w:r w:rsidRPr="00993C55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993C55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Pr="00993C55">
        <w:rPr>
          <w:rFonts w:ascii="Times New Roman" w:hAnsi="Times New Roman" w:cs="Times New Roman"/>
          <w:color w:val="auto"/>
          <w:sz w:val="28"/>
          <w:szCs w:val="28"/>
        </w:rPr>
        <w:t>/). Работает горячая телефонная линия, электронная почта. Собран банк консультационных материалов по вопросам воспитания детей в форме семейного образования.</w:t>
      </w:r>
    </w:p>
    <w:p w:rsidR="00097633" w:rsidRPr="00993C55" w:rsidRDefault="00097633" w:rsidP="00993C55">
      <w:pPr>
        <w:pStyle w:val="Default"/>
        <w:widowControl w:val="0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93C55">
        <w:rPr>
          <w:rFonts w:ascii="Times New Roman" w:hAnsi="Times New Roman" w:cs="Times New Roman"/>
          <w:color w:val="auto"/>
          <w:sz w:val="28"/>
          <w:szCs w:val="28"/>
        </w:rPr>
        <w:t xml:space="preserve">В 2020 году зарегистрировано </w:t>
      </w:r>
      <w:r w:rsidR="007D3275" w:rsidRPr="00993C5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993C55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7D3275" w:rsidRPr="00993C55">
        <w:rPr>
          <w:rFonts w:ascii="Times New Roman" w:hAnsi="Times New Roman" w:cs="Times New Roman"/>
          <w:color w:val="auto"/>
          <w:sz w:val="28"/>
          <w:szCs w:val="28"/>
        </w:rPr>
        <w:t xml:space="preserve"> обращений родителей (</w:t>
      </w:r>
      <w:r w:rsidRPr="00993C55">
        <w:rPr>
          <w:rFonts w:ascii="Times New Roman" w:hAnsi="Times New Roman" w:cs="Times New Roman"/>
          <w:color w:val="auto"/>
          <w:sz w:val="28"/>
          <w:szCs w:val="28"/>
        </w:rPr>
        <w:t xml:space="preserve">законных представителей) детей </w:t>
      </w:r>
      <w:r w:rsidR="007D3275" w:rsidRPr="00993C55">
        <w:rPr>
          <w:rFonts w:ascii="Times New Roman" w:hAnsi="Times New Roman" w:cs="Times New Roman"/>
          <w:color w:val="auto"/>
          <w:sz w:val="28"/>
          <w:szCs w:val="28"/>
        </w:rPr>
        <w:t>не посещающих д</w:t>
      </w:r>
      <w:r w:rsidRPr="00993C55">
        <w:rPr>
          <w:rFonts w:ascii="Times New Roman" w:hAnsi="Times New Roman" w:cs="Times New Roman"/>
          <w:color w:val="auto"/>
          <w:sz w:val="28"/>
          <w:szCs w:val="28"/>
        </w:rPr>
        <w:t>ошкольные учреждения</w:t>
      </w:r>
      <w:r w:rsidR="007D3275" w:rsidRPr="00993C55">
        <w:rPr>
          <w:rFonts w:ascii="Times New Roman" w:hAnsi="Times New Roman" w:cs="Times New Roman"/>
          <w:color w:val="auto"/>
          <w:sz w:val="28"/>
          <w:szCs w:val="28"/>
        </w:rPr>
        <w:t>. Всем оказана необходимая консультативная помощь.</w:t>
      </w:r>
    </w:p>
    <w:p w:rsidR="00097633" w:rsidRPr="00993C55" w:rsidRDefault="00097633" w:rsidP="00787ED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3C55">
        <w:rPr>
          <w:rFonts w:ascii="Times New Roman" w:hAnsi="Times New Roman" w:cs="Times New Roman"/>
          <w:b/>
          <w:color w:val="auto"/>
          <w:sz w:val="28"/>
          <w:szCs w:val="28"/>
        </w:rPr>
        <w:t>Взаимодействие с социумом.</w:t>
      </w:r>
    </w:p>
    <w:p w:rsidR="00097633" w:rsidRPr="00993C55" w:rsidRDefault="00097633" w:rsidP="00993C55">
      <w:pPr>
        <w:pStyle w:val="Default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93C55">
        <w:rPr>
          <w:rFonts w:ascii="Times New Roman" w:hAnsi="Times New Roman" w:cs="Times New Roman"/>
          <w:color w:val="auto"/>
          <w:sz w:val="28"/>
          <w:szCs w:val="28"/>
        </w:rPr>
        <w:t>Дошкольное образовательное учреждение осуществляет взаимодействие с социумом: с детскими библиотеками им. Гайдара,  им. А. Фадеева, городским домом культуры, краеведческим музеем, Кавказским филиалом ГБУ КК  «Центр диагностики и консультирования».</w:t>
      </w:r>
    </w:p>
    <w:p w:rsidR="00097633" w:rsidRPr="00993C55" w:rsidRDefault="00097633" w:rsidP="00993C55">
      <w:pPr>
        <w:pStyle w:val="Default"/>
        <w:widowControl w:val="0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87ED0">
        <w:rPr>
          <w:rFonts w:ascii="Times New Roman" w:hAnsi="Times New Roman" w:cs="Times New Roman"/>
          <w:b/>
          <w:color w:val="auto"/>
          <w:sz w:val="28"/>
          <w:szCs w:val="28"/>
        </w:rPr>
        <w:t>Вывод:</w:t>
      </w:r>
      <w:r w:rsidRPr="00993C55">
        <w:rPr>
          <w:rFonts w:ascii="Times New Roman" w:hAnsi="Times New Roman" w:cs="Times New Roman"/>
          <w:color w:val="auto"/>
          <w:sz w:val="28"/>
          <w:szCs w:val="28"/>
        </w:rPr>
        <w:t xml:space="preserve"> МАДОУ зарегистрировано и функционирует в соответствии с нормативными документами в сфере образования Российской Федерации. Образовательная деятельность в МАДОУ ЦРР-д/с № 34 организована в соответствии с основными направлениями социально-экономического развития Российской Федерации, государственной политикой в сфере образования и осуществляется в соответствии с ФГОС ДО.</w:t>
      </w:r>
    </w:p>
    <w:p w:rsidR="00097633" w:rsidRPr="00993C55" w:rsidRDefault="00A45834" w:rsidP="00A45834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097633" w:rsidRPr="00993C55">
        <w:rPr>
          <w:rFonts w:ascii="Times New Roman" w:hAnsi="Times New Roman" w:cs="Times New Roman"/>
          <w:b/>
          <w:sz w:val="28"/>
          <w:szCs w:val="28"/>
          <w:lang w:eastAsia="ru-RU"/>
        </w:rPr>
        <w:t>2.2.2 Организация образовательного процесса</w:t>
      </w:r>
    </w:p>
    <w:p w:rsidR="00097633" w:rsidRPr="00993C55" w:rsidRDefault="00A45834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097633" w:rsidRPr="00993C55">
        <w:rPr>
          <w:rFonts w:ascii="Times New Roman" w:hAnsi="Times New Roman" w:cs="Times New Roman"/>
          <w:sz w:val="28"/>
          <w:szCs w:val="28"/>
          <w:lang w:eastAsia="ru-RU"/>
        </w:rPr>
        <w:t>Реализация Программ  основывается на трех составляющих:</w:t>
      </w:r>
    </w:p>
    <w:p w:rsidR="00097633" w:rsidRPr="00993C55" w:rsidRDefault="00097633" w:rsidP="00993C55">
      <w:pPr>
        <w:pStyle w:val="Standar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Организованная образовательная деятельность.</w:t>
      </w:r>
    </w:p>
    <w:p w:rsidR="00097633" w:rsidRPr="00993C55" w:rsidRDefault="00097633" w:rsidP="00993C55">
      <w:pPr>
        <w:pStyle w:val="Standar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Образовательная   деятельность,  осуществляемая   в   ходе   режимных моментов.</w:t>
      </w:r>
    </w:p>
    <w:p w:rsidR="0068350E" w:rsidRPr="00787ED0" w:rsidRDefault="00097633" w:rsidP="00787ED0">
      <w:pPr>
        <w:pStyle w:val="Standar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Свободная нерегламентированная деятельность воспитанников.</w:t>
      </w:r>
    </w:p>
    <w:p w:rsidR="0068350E" w:rsidRPr="00993C55" w:rsidRDefault="0068350E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    Занятия  органично сочетаются с другими формами организации детей, и позволяет детям использовать приобретённые знания, навыки и умения в самостоятельных играх, продуктивных видах деятельности, в художественном творчестве, в театрализованной и музыкальной деятельности.</w:t>
      </w:r>
    </w:p>
    <w:p w:rsidR="0068350E" w:rsidRPr="00993C55" w:rsidRDefault="00C0029F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68350E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При организации занятий используются разные формы работы с детьми: групповые, подгрупповые, индивидуальные. При объединении детей в подгруппы учитываются индивидуальные особенности ребенка и уровень усвоения программ. </w:t>
      </w:r>
    </w:p>
    <w:p w:rsidR="0068350E" w:rsidRPr="00993C55" w:rsidRDefault="00C0029F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8350E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максимальной нагрузкой на ребенка в организованных формах обучения  составлены планы образовательной нагрузки  </w:t>
      </w:r>
    </w:p>
    <w:p w:rsidR="00097633" w:rsidRPr="00993C55" w:rsidRDefault="0068350E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ab/>
        <w:t>При составлении учебного пла</w:t>
      </w:r>
      <w:r w:rsidR="00A45834">
        <w:rPr>
          <w:rFonts w:ascii="Times New Roman" w:hAnsi="Times New Roman" w:cs="Times New Roman"/>
          <w:sz w:val="28"/>
          <w:szCs w:val="28"/>
          <w:lang w:eastAsia="ru-RU"/>
        </w:rPr>
        <w:t>на учитываются положения СанПиН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2.4.1.3049-13 «Санитарно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68350E" w:rsidRPr="00993C55" w:rsidRDefault="0068350E" w:rsidP="00A458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b/>
          <w:sz w:val="28"/>
          <w:szCs w:val="28"/>
        </w:rPr>
        <w:t>Количество занятий образовательной нагрузки</w:t>
      </w:r>
      <w:r w:rsidR="00A45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C55">
        <w:rPr>
          <w:rFonts w:ascii="Times New Roman" w:hAnsi="Times New Roman" w:cs="Times New Roman"/>
          <w:b/>
          <w:sz w:val="28"/>
          <w:szCs w:val="28"/>
        </w:rPr>
        <w:t>в группах общеразвивающей направленности</w:t>
      </w:r>
    </w:p>
    <w:tbl>
      <w:tblPr>
        <w:tblW w:w="11483" w:type="dxa"/>
        <w:tblInd w:w="-8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525"/>
        <w:gridCol w:w="36"/>
        <w:gridCol w:w="519"/>
        <w:gridCol w:w="42"/>
        <w:gridCol w:w="561"/>
        <w:gridCol w:w="19"/>
        <w:gridCol w:w="458"/>
        <w:gridCol w:w="84"/>
        <w:gridCol w:w="471"/>
        <w:gridCol w:w="90"/>
        <w:gridCol w:w="435"/>
        <w:gridCol w:w="126"/>
        <w:gridCol w:w="474"/>
        <w:gridCol w:w="87"/>
        <w:gridCol w:w="528"/>
        <w:gridCol w:w="33"/>
        <w:gridCol w:w="552"/>
        <w:gridCol w:w="9"/>
        <w:gridCol w:w="561"/>
        <w:gridCol w:w="75"/>
        <w:gridCol w:w="486"/>
        <w:gridCol w:w="99"/>
        <w:gridCol w:w="462"/>
        <w:gridCol w:w="108"/>
        <w:gridCol w:w="453"/>
        <w:gridCol w:w="57"/>
        <w:gridCol w:w="480"/>
        <w:gridCol w:w="24"/>
        <w:gridCol w:w="561"/>
        <w:gridCol w:w="658"/>
      </w:tblGrid>
      <w:tr w:rsidR="0068350E" w:rsidRPr="00993C55" w:rsidTr="00A31A1A">
        <w:trPr>
          <w:cantSplit/>
          <w:trHeight w:val="699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A45834" w:rsidRDefault="0068350E" w:rsidP="00A45834">
            <w:pPr>
              <w:pStyle w:val="aa"/>
              <w:spacing w:line="276" w:lineRule="auto"/>
              <w:jc w:val="center"/>
              <w:rPr>
                <w:sz w:val="22"/>
                <w:szCs w:val="22"/>
              </w:rPr>
            </w:pPr>
            <w:r w:rsidRPr="00A45834">
              <w:rPr>
                <w:sz w:val="22"/>
                <w:szCs w:val="22"/>
              </w:rPr>
              <w:t>вторая группа раннего возраста</w:t>
            </w:r>
          </w:p>
        </w:tc>
        <w:tc>
          <w:tcPr>
            <w:tcW w:w="168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A45834" w:rsidRDefault="0068350E" w:rsidP="00A45834">
            <w:pPr>
              <w:pStyle w:val="aa"/>
              <w:spacing w:line="276" w:lineRule="auto"/>
              <w:jc w:val="center"/>
              <w:rPr>
                <w:sz w:val="22"/>
                <w:szCs w:val="22"/>
              </w:rPr>
            </w:pPr>
            <w:r w:rsidRPr="00A45834">
              <w:rPr>
                <w:sz w:val="22"/>
                <w:szCs w:val="22"/>
              </w:rPr>
              <w:t>младшая</w:t>
            </w:r>
          </w:p>
        </w:tc>
        <w:tc>
          <w:tcPr>
            <w:tcW w:w="168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A45834" w:rsidRDefault="0068350E" w:rsidP="00A45834">
            <w:pPr>
              <w:pStyle w:val="aa"/>
              <w:spacing w:line="276" w:lineRule="auto"/>
              <w:jc w:val="center"/>
              <w:rPr>
                <w:sz w:val="22"/>
                <w:szCs w:val="22"/>
              </w:rPr>
            </w:pPr>
            <w:r w:rsidRPr="00A45834">
              <w:rPr>
                <w:sz w:val="22"/>
                <w:szCs w:val="22"/>
              </w:rPr>
              <w:t>средняя</w:t>
            </w:r>
          </w:p>
        </w:tc>
        <w:tc>
          <w:tcPr>
            <w:tcW w:w="168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A45834" w:rsidRDefault="0068350E" w:rsidP="00A45834">
            <w:pPr>
              <w:pStyle w:val="aa"/>
              <w:spacing w:line="276" w:lineRule="auto"/>
              <w:jc w:val="center"/>
              <w:rPr>
                <w:sz w:val="22"/>
                <w:szCs w:val="22"/>
              </w:rPr>
            </w:pPr>
            <w:r w:rsidRPr="00A45834">
              <w:rPr>
                <w:sz w:val="22"/>
                <w:szCs w:val="22"/>
              </w:rPr>
              <w:t>старшая</w:t>
            </w:r>
          </w:p>
        </w:tc>
        <w:tc>
          <w:tcPr>
            <w:tcW w:w="168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A45834" w:rsidRDefault="0068350E" w:rsidP="00A45834">
            <w:pPr>
              <w:pStyle w:val="aa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45834">
              <w:rPr>
                <w:sz w:val="22"/>
                <w:szCs w:val="22"/>
              </w:rPr>
              <w:t>подготови-тельная</w:t>
            </w:r>
            <w:proofErr w:type="spellEnd"/>
          </w:p>
        </w:tc>
        <w:tc>
          <w:tcPr>
            <w:tcW w:w="658" w:type="dxa"/>
            <w:tcBorders>
              <w:left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50E" w:rsidRPr="00993C55" w:rsidTr="00A31A1A">
        <w:trPr>
          <w:cantSplit/>
          <w:trHeight w:val="837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68350E" w:rsidRPr="00A45834" w:rsidRDefault="00FE31F5" w:rsidP="00A45834">
            <w:pPr>
              <w:pStyle w:val="aa"/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8350E" w:rsidRPr="00A45834">
              <w:rPr>
                <w:sz w:val="20"/>
                <w:szCs w:val="20"/>
              </w:rPr>
              <w:t>еделя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68350E" w:rsidRPr="00A45834" w:rsidRDefault="00A45834" w:rsidP="00A45834">
            <w:pPr>
              <w:pStyle w:val="aa"/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</w:t>
            </w:r>
            <w:r w:rsidR="0068350E" w:rsidRPr="00A45834">
              <w:rPr>
                <w:sz w:val="20"/>
                <w:szCs w:val="20"/>
              </w:rPr>
              <w:t>яц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68350E" w:rsidRPr="00A45834" w:rsidRDefault="0068350E" w:rsidP="00A45834">
            <w:pPr>
              <w:pStyle w:val="aa"/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45834">
              <w:rPr>
                <w:sz w:val="20"/>
                <w:szCs w:val="20"/>
              </w:rPr>
              <w:t>год</w:t>
            </w:r>
          </w:p>
        </w:tc>
        <w:tc>
          <w:tcPr>
            <w:tcW w:w="56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68350E" w:rsidRPr="00A45834" w:rsidRDefault="00A45834" w:rsidP="00A45834">
            <w:pPr>
              <w:pStyle w:val="aa"/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</w:t>
            </w:r>
            <w:r w:rsidR="0068350E" w:rsidRPr="00A45834">
              <w:rPr>
                <w:sz w:val="20"/>
                <w:szCs w:val="20"/>
              </w:rPr>
              <w:t>ля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68350E" w:rsidRPr="00A45834" w:rsidRDefault="00A45834" w:rsidP="00A45834">
            <w:pPr>
              <w:pStyle w:val="aa"/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</w:t>
            </w:r>
            <w:r w:rsidR="0068350E" w:rsidRPr="00A45834">
              <w:rPr>
                <w:sz w:val="20"/>
                <w:szCs w:val="20"/>
              </w:rPr>
              <w:t>сяц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68350E" w:rsidRPr="00A45834" w:rsidRDefault="0068350E" w:rsidP="00A45834">
            <w:pPr>
              <w:pStyle w:val="aa"/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45834">
              <w:rPr>
                <w:sz w:val="20"/>
                <w:szCs w:val="20"/>
              </w:rPr>
              <w:t>год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68350E" w:rsidRPr="00A45834" w:rsidRDefault="00A45834" w:rsidP="00A45834">
            <w:pPr>
              <w:pStyle w:val="aa"/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</w:t>
            </w:r>
            <w:r w:rsidR="0068350E" w:rsidRPr="00A45834">
              <w:rPr>
                <w:sz w:val="20"/>
                <w:szCs w:val="20"/>
              </w:rPr>
              <w:t>ля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68350E" w:rsidRPr="00A45834" w:rsidRDefault="0068350E" w:rsidP="00A45834">
            <w:pPr>
              <w:pStyle w:val="aa"/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45834">
              <w:rPr>
                <w:sz w:val="20"/>
                <w:szCs w:val="20"/>
              </w:rPr>
              <w:t>месяц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68350E" w:rsidRPr="00A45834" w:rsidRDefault="0068350E" w:rsidP="00A45834">
            <w:pPr>
              <w:pStyle w:val="aa"/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45834">
              <w:rPr>
                <w:sz w:val="20"/>
                <w:szCs w:val="20"/>
              </w:rPr>
              <w:t>год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68350E" w:rsidRPr="00A45834" w:rsidRDefault="0068350E" w:rsidP="00A45834">
            <w:pPr>
              <w:pStyle w:val="aa"/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45834">
              <w:rPr>
                <w:sz w:val="20"/>
                <w:szCs w:val="20"/>
              </w:rPr>
              <w:t>неделя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68350E" w:rsidRPr="00A45834" w:rsidRDefault="00A45834" w:rsidP="00A45834">
            <w:pPr>
              <w:pStyle w:val="aa"/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</w:t>
            </w:r>
            <w:r w:rsidR="0068350E" w:rsidRPr="00A45834">
              <w:rPr>
                <w:sz w:val="20"/>
                <w:szCs w:val="20"/>
              </w:rPr>
              <w:t>сяц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68350E" w:rsidRPr="00A45834" w:rsidRDefault="0068350E" w:rsidP="00A45834">
            <w:pPr>
              <w:pStyle w:val="aa"/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4583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68350E" w:rsidRPr="00A45834" w:rsidRDefault="0068350E" w:rsidP="00A45834">
            <w:pPr>
              <w:pStyle w:val="aa"/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45834">
              <w:rPr>
                <w:sz w:val="20"/>
                <w:szCs w:val="20"/>
              </w:rPr>
              <w:t>неделя</w:t>
            </w:r>
          </w:p>
        </w:tc>
        <w:tc>
          <w:tcPr>
            <w:tcW w:w="56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68350E" w:rsidRPr="00A45834" w:rsidRDefault="00A45834" w:rsidP="00A45834">
            <w:pPr>
              <w:pStyle w:val="aa"/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</w:t>
            </w:r>
            <w:r w:rsidR="0068350E" w:rsidRPr="00A45834">
              <w:rPr>
                <w:sz w:val="20"/>
                <w:szCs w:val="20"/>
              </w:rPr>
              <w:t>сяц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68350E" w:rsidRPr="00A45834" w:rsidRDefault="0068350E" w:rsidP="00A45834">
            <w:pPr>
              <w:pStyle w:val="aa"/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45834">
              <w:rPr>
                <w:sz w:val="20"/>
                <w:szCs w:val="20"/>
              </w:rPr>
              <w:t>год</w:t>
            </w:r>
          </w:p>
        </w:tc>
        <w:tc>
          <w:tcPr>
            <w:tcW w:w="658" w:type="dxa"/>
            <w:tcBorders>
              <w:left w:val="single" w:sz="4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50E" w:rsidRPr="00993C55" w:rsidTr="00A31A1A">
        <w:trPr>
          <w:trHeight w:val="468"/>
        </w:trPr>
        <w:tc>
          <w:tcPr>
            <w:tcW w:w="10825" w:type="dxa"/>
            <w:gridSpan w:val="3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55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часть.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auto"/>
          </w:tcPr>
          <w:p w:rsidR="0068350E" w:rsidRPr="00993C55" w:rsidRDefault="0068350E" w:rsidP="00993C5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50E" w:rsidRPr="00993C55" w:rsidTr="00A31A1A">
        <w:trPr>
          <w:trHeight w:val="1012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36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36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36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72</w:t>
            </w:r>
          </w:p>
        </w:tc>
        <w:tc>
          <w:tcPr>
            <w:tcW w:w="658" w:type="dxa"/>
            <w:tcBorders>
              <w:left w:val="single" w:sz="4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50E" w:rsidRPr="00993C55" w:rsidTr="00A31A1A">
        <w:trPr>
          <w:trHeight w:val="756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36</w:t>
            </w:r>
          </w:p>
        </w:tc>
        <w:tc>
          <w:tcPr>
            <w:tcW w:w="56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36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36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36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36</w:t>
            </w:r>
          </w:p>
        </w:tc>
        <w:tc>
          <w:tcPr>
            <w:tcW w:w="658" w:type="dxa"/>
            <w:tcBorders>
              <w:left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50E" w:rsidRPr="00993C55" w:rsidTr="00FE31F5">
        <w:trPr>
          <w:trHeight w:val="756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72</w:t>
            </w:r>
          </w:p>
        </w:tc>
        <w:tc>
          <w:tcPr>
            <w:tcW w:w="56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72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72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72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72</w:t>
            </w:r>
          </w:p>
        </w:tc>
        <w:tc>
          <w:tcPr>
            <w:tcW w:w="658" w:type="dxa"/>
            <w:tcBorders>
              <w:left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50E" w:rsidRPr="00993C55" w:rsidTr="00FE31F5">
        <w:trPr>
          <w:trHeight w:val="756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Физическая культура на воздухе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36</w:t>
            </w:r>
          </w:p>
        </w:tc>
        <w:tc>
          <w:tcPr>
            <w:tcW w:w="56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36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36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36</w:t>
            </w:r>
          </w:p>
        </w:tc>
        <w:tc>
          <w:tcPr>
            <w:tcW w:w="5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36</w:t>
            </w:r>
          </w:p>
        </w:tc>
        <w:tc>
          <w:tcPr>
            <w:tcW w:w="658" w:type="dxa"/>
            <w:tcBorders>
              <w:left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50E" w:rsidRPr="00993C55" w:rsidTr="00A31A1A">
        <w:trPr>
          <w:trHeight w:val="257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8</w:t>
            </w:r>
          </w:p>
        </w:tc>
        <w:tc>
          <w:tcPr>
            <w:tcW w:w="6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72</w:t>
            </w:r>
          </w:p>
        </w:tc>
        <w:tc>
          <w:tcPr>
            <w:tcW w:w="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4</w:t>
            </w:r>
          </w:p>
        </w:tc>
        <w:tc>
          <w:tcPr>
            <w:tcW w:w="5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36</w:t>
            </w:r>
          </w:p>
        </w:tc>
        <w:tc>
          <w:tcPr>
            <w:tcW w:w="6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</w:t>
            </w:r>
          </w:p>
        </w:tc>
        <w:tc>
          <w:tcPr>
            <w:tcW w:w="6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4</w:t>
            </w:r>
          </w:p>
        </w:tc>
        <w:tc>
          <w:tcPr>
            <w:tcW w:w="5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36</w:t>
            </w:r>
          </w:p>
        </w:tc>
        <w:tc>
          <w:tcPr>
            <w:tcW w:w="6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2</w:t>
            </w:r>
          </w:p>
        </w:tc>
        <w:tc>
          <w:tcPr>
            <w:tcW w:w="5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8</w:t>
            </w:r>
          </w:p>
        </w:tc>
        <w:tc>
          <w:tcPr>
            <w:tcW w:w="5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72</w:t>
            </w:r>
          </w:p>
        </w:tc>
        <w:tc>
          <w:tcPr>
            <w:tcW w:w="5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8</w:t>
            </w:r>
          </w:p>
        </w:tc>
        <w:tc>
          <w:tcPr>
            <w:tcW w:w="5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72</w:t>
            </w:r>
          </w:p>
        </w:tc>
        <w:tc>
          <w:tcPr>
            <w:tcW w:w="658" w:type="dxa"/>
            <w:tcBorders>
              <w:left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50E" w:rsidRPr="00993C55" w:rsidTr="00A31A1A">
        <w:trPr>
          <w:trHeight w:val="242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Рисование</w:t>
            </w:r>
          </w:p>
        </w:tc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4</w:t>
            </w:r>
          </w:p>
        </w:tc>
        <w:tc>
          <w:tcPr>
            <w:tcW w:w="6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36</w:t>
            </w:r>
          </w:p>
        </w:tc>
        <w:tc>
          <w:tcPr>
            <w:tcW w:w="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4</w:t>
            </w:r>
          </w:p>
        </w:tc>
        <w:tc>
          <w:tcPr>
            <w:tcW w:w="5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36</w:t>
            </w:r>
          </w:p>
        </w:tc>
        <w:tc>
          <w:tcPr>
            <w:tcW w:w="6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</w:t>
            </w:r>
          </w:p>
        </w:tc>
        <w:tc>
          <w:tcPr>
            <w:tcW w:w="6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4</w:t>
            </w:r>
          </w:p>
        </w:tc>
        <w:tc>
          <w:tcPr>
            <w:tcW w:w="5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36</w:t>
            </w:r>
          </w:p>
        </w:tc>
        <w:tc>
          <w:tcPr>
            <w:tcW w:w="6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5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8</w:t>
            </w:r>
          </w:p>
        </w:tc>
        <w:tc>
          <w:tcPr>
            <w:tcW w:w="5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72</w:t>
            </w:r>
          </w:p>
        </w:tc>
        <w:tc>
          <w:tcPr>
            <w:tcW w:w="5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8</w:t>
            </w:r>
          </w:p>
        </w:tc>
        <w:tc>
          <w:tcPr>
            <w:tcW w:w="5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72</w:t>
            </w:r>
          </w:p>
        </w:tc>
        <w:tc>
          <w:tcPr>
            <w:tcW w:w="658" w:type="dxa"/>
            <w:tcBorders>
              <w:left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50E" w:rsidRPr="00993C55" w:rsidTr="00A31A1A">
        <w:trPr>
          <w:trHeight w:val="242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Лепка</w:t>
            </w:r>
          </w:p>
        </w:tc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4</w:t>
            </w:r>
          </w:p>
        </w:tc>
        <w:tc>
          <w:tcPr>
            <w:tcW w:w="6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36</w:t>
            </w:r>
          </w:p>
        </w:tc>
        <w:tc>
          <w:tcPr>
            <w:tcW w:w="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0,5</w:t>
            </w:r>
          </w:p>
        </w:tc>
        <w:tc>
          <w:tcPr>
            <w:tcW w:w="5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2</w:t>
            </w:r>
          </w:p>
        </w:tc>
        <w:tc>
          <w:tcPr>
            <w:tcW w:w="5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18</w:t>
            </w:r>
          </w:p>
        </w:tc>
        <w:tc>
          <w:tcPr>
            <w:tcW w:w="6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0.5</w:t>
            </w:r>
          </w:p>
        </w:tc>
        <w:tc>
          <w:tcPr>
            <w:tcW w:w="6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2</w:t>
            </w:r>
          </w:p>
        </w:tc>
        <w:tc>
          <w:tcPr>
            <w:tcW w:w="5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18</w:t>
            </w:r>
          </w:p>
        </w:tc>
        <w:tc>
          <w:tcPr>
            <w:tcW w:w="6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0.5</w:t>
            </w:r>
          </w:p>
        </w:tc>
        <w:tc>
          <w:tcPr>
            <w:tcW w:w="5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18</w:t>
            </w:r>
          </w:p>
        </w:tc>
        <w:tc>
          <w:tcPr>
            <w:tcW w:w="5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0.5</w:t>
            </w:r>
          </w:p>
        </w:tc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2</w:t>
            </w:r>
          </w:p>
        </w:tc>
        <w:tc>
          <w:tcPr>
            <w:tcW w:w="5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18</w:t>
            </w:r>
          </w:p>
        </w:tc>
        <w:tc>
          <w:tcPr>
            <w:tcW w:w="658" w:type="dxa"/>
            <w:tcBorders>
              <w:left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50E" w:rsidRPr="00993C55" w:rsidTr="00A31A1A">
        <w:trPr>
          <w:trHeight w:val="257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Аппликация</w:t>
            </w:r>
          </w:p>
        </w:tc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-</w:t>
            </w:r>
          </w:p>
        </w:tc>
        <w:tc>
          <w:tcPr>
            <w:tcW w:w="6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 xml:space="preserve">   -</w:t>
            </w:r>
          </w:p>
        </w:tc>
        <w:tc>
          <w:tcPr>
            <w:tcW w:w="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 xml:space="preserve">  0,5</w:t>
            </w:r>
          </w:p>
        </w:tc>
        <w:tc>
          <w:tcPr>
            <w:tcW w:w="5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2</w:t>
            </w:r>
          </w:p>
        </w:tc>
        <w:tc>
          <w:tcPr>
            <w:tcW w:w="5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18</w:t>
            </w:r>
          </w:p>
        </w:tc>
        <w:tc>
          <w:tcPr>
            <w:tcW w:w="6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0,5</w:t>
            </w:r>
          </w:p>
        </w:tc>
        <w:tc>
          <w:tcPr>
            <w:tcW w:w="6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2</w:t>
            </w:r>
          </w:p>
        </w:tc>
        <w:tc>
          <w:tcPr>
            <w:tcW w:w="5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18</w:t>
            </w:r>
          </w:p>
        </w:tc>
        <w:tc>
          <w:tcPr>
            <w:tcW w:w="6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0,5</w:t>
            </w:r>
          </w:p>
        </w:tc>
        <w:tc>
          <w:tcPr>
            <w:tcW w:w="5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18</w:t>
            </w:r>
          </w:p>
        </w:tc>
        <w:tc>
          <w:tcPr>
            <w:tcW w:w="5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0,5</w:t>
            </w:r>
          </w:p>
        </w:tc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2</w:t>
            </w:r>
          </w:p>
        </w:tc>
        <w:tc>
          <w:tcPr>
            <w:tcW w:w="5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18</w:t>
            </w:r>
          </w:p>
        </w:tc>
        <w:tc>
          <w:tcPr>
            <w:tcW w:w="658" w:type="dxa"/>
            <w:tcBorders>
              <w:left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50E" w:rsidRPr="00993C55" w:rsidTr="00A31A1A">
        <w:trPr>
          <w:trHeight w:val="242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Музыка</w:t>
            </w:r>
          </w:p>
        </w:tc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8</w:t>
            </w:r>
          </w:p>
        </w:tc>
        <w:tc>
          <w:tcPr>
            <w:tcW w:w="6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72</w:t>
            </w:r>
          </w:p>
        </w:tc>
        <w:tc>
          <w:tcPr>
            <w:tcW w:w="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8</w:t>
            </w:r>
          </w:p>
        </w:tc>
        <w:tc>
          <w:tcPr>
            <w:tcW w:w="5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72</w:t>
            </w:r>
          </w:p>
        </w:tc>
        <w:tc>
          <w:tcPr>
            <w:tcW w:w="6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2</w:t>
            </w:r>
          </w:p>
        </w:tc>
        <w:tc>
          <w:tcPr>
            <w:tcW w:w="6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8</w:t>
            </w:r>
          </w:p>
        </w:tc>
        <w:tc>
          <w:tcPr>
            <w:tcW w:w="5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72</w:t>
            </w:r>
          </w:p>
        </w:tc>
        <w:tc>
          <w:tcPr>
            <w:tcW w:w="6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2</w:t>
            </w:r>
          </w:p>
        </w:tc>
        <w:tc>
          <w:tcPr>
            <w:tcW w:w="5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8</w:t>
            </w:r>
          </w:p>
        </w:tc>
        <w:tc>
          <w:tcPr>
            <w:tcW w:w="5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72</w:t>
            </w:r>
          </w:p>
        </w:tc>
        <w:tc>
          <w:tcPr>
            <w:tcW w:w="5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8</w:t>
            </w:r>
          </w:p>
        </w:tc>
        <w:tc>
          <w:tcPr>
            <w:tcW w:w="5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72</w:t>
            </w:r>
          </w:p>
        </w:tc>
        <w:tc>
          <w:tcPr>
            <w:tcW w:w="658" w:type="dxa"/>
            <w:tcBorders>
              <w:left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50E" w:rsidRPr="00993C55" w:rsidTr="00A31A1A">
        <w:trPr>
          <w:trHeight w:val="242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93C55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93C55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93C55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6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93C55">
              <w:rPr>
                <w:b/>
                <w:bCs/>
                <w:sz w:val="28"/>
                <w:szCs w:val="28"/>
              </w:rPr>
              <w:t>360</w:t>
            </w:r>
          </w:p>
        </w:tc>
        <w:tc>
          <w:tcPr>
            <w:tcW w:w="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93C55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93C55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5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93C55">
              <w:rPr>
                <w:b/>
                <w:bCs/>
                <w:sz w:val="28"/>
                <w:szCs w:val="28"/>
              </w:rPr>
              <w:t>360</w:t>
            </w:r>
          </w:p>
        </w:tc>
        <w:tc>
          <w:tcPr>
            <w:tcW w:w="6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93C55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93C55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5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93C55">
              <w:rPr>
                <w:b/>
                <w:bCs/>
                <w:sz w:val="28"/>
                <w:szCs w:val="28"/>
              </w:rPr>
              <w:t>360</w:t>
            </w:r>
          </w:p>
        </w:tc>
        <w:tc>
          <w:tcPr>
            <w:tcW w:w="6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93C55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93C55"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5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93C55">
              <w:rPr>
                <w:b/>
                <w:bCs/>
                <w:sz w:val="28"/>
                <w:szCs w:val="28"/>
              </w:rPr>
              <w:t>432</w:t>
            </w:r>
          </w:p>
        </w:tc>
        <w:tc>
          <w:tcPr>
            <w:tcW w:w="5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93C55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93C55"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5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b/>
                <w:bCs/>
                <w:sz w:val="28"/>
                <w:szCs w:val="28"/>
              </w:rPr>
              <w:t>468</w:t>
            </w:r>
          </w:p>
        </w:tc>
        <w:tc>
          <w:tcPr>
            <w:tcW w:w="658" w:type="dxa"/>
            <w:tcBorders>
              <w:left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789E" w:rsidRDefault="007E789E" w:rsidP="00A31A1A">
      <w:pPr>
        <w:pStyle w:val="a8"/>
        <w:spacing w:line="240" w:lineRule="auto"/>
        <w:rPr>
          <w:b/>
          <w:bCs/>
          <w:sz w:val="28"/>
          <w:szCs w:val="28"/>
        </w:rPr>
      </w:pPr>
    </w:p>
    <w:p w:rsidR="0068350E" w:rsidRDefault="0068350E" w:rsidP="00A31A1A">
      <w:pPr>
        <w:pStyle w:val="a8"/>
        <w:spacing w:line="240" w:lineRule="auto"/>
        <w:rPr>
          <w:b/>
          <w:bCs/>
          <w:sz w:val="28"/>
          <w:szCs w:val="28"/>
        </w:rPr>
      </w:pPr>
      <w:r w:rsidRPr="00993C55">
        <w:rPr>
          <w:b/>
          <w:bCs/>
          <w:sz w:val="28"/>
          <w:szCs w:val="28"/>
        </w:rPr>
        <w:t>Количество занятий образовательной нагрузки</w:t>
      </w:r>
      <w:r w:rsidR="00A31A1A">
        <w:rPr>
          <w:b/>
          <w:bCs/>
          <w:sz w:val="28"/>
          <w:szCs w:val="28"/>
        </w:rPr>
        <w:t xml:space="preserve"> </w:t>
      </w:r>
      <w:r w:rsidRPr="00993C55">
        <w:rPr>
          <w:b/>
          <w:bCs/>
          <w:sz w:val="28"/>
          <w:szCs w:val="28"/>
        </w:rPr>
        <w:t>в группа</w:t>
      </w:r>
      <w:r w:rsidR="00787ED0">
        <w:rPr>
          <w:b/>
          <w:bCs/>
          <w:sz w:val="28"/>
          <w:szCs w:val="28"/>
        </w:rPr>
        <w:t>х компенсирующей направленности</w:t>
      </w:r>
    </w:p>
    <w:p w:rsidR="007E789E" w:rsidRPr="00993C55" w:rsidRDefault="007E789E" w:rsidP="00A31A1A">
      <w:pPr>
        <w:pStyle w:val="a8"/>
        <w:spacing w:line="240" w:lineRule="auto"/>
        <w:rPr>
          <w:b/>
          <w:bCs/>
          <w:sz w:val="28"/>
          <w:szCs w:val="28"/>
        </w:rPr>
      </w:pPr>
    </w:p>
    <w:tbl>
      <w:tblPr>
        <w:tblW w:w="10774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70"/>
        <w:gridCol w:w="1134"/>
        <w:gridCol w:w="1134"/>
        <w:gridCol w:w="1134"/>
        <w:gridCol w:w="1134"/>
        <w:gridCol w:w="1134"/>
        <w:gridCol w:w="1134"/>
      </w:tblGrid>
      <w:tr w:rsidR="0068350E" w:rsidRPr="00993C55" w:rsidTr="00A31A1A">
        <w:tc>
          <w:tcPr>
            <w:tcW w:w="39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napToGrid w:val="0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247203">
              <w:rPr>
                <w:b/>
                <w:bCs/>
                <w:sz w:val="26"/>
                <w:szCs w:val="26"/>
              </w:rPr>
              <w:t>Основная часть</w:t>
            </w:r>
          </w:p>
        </w:tc>
        <w:tc>
          <w:tcPr>
            <w:tcW w:w="340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787ED0">
            <w:pPr>
              <w:pStyle w:val="aa"/>
              <w:spacing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247203">
              <w:rPr>
                <w:b/>
                <w:bCs/>
                <w:sz w:val="26"/>
                <w:szCs w:val="26"/>
              </w:rPr>
              <w:t>Старшая группа компенсирующей направленности</w:t>
            </w:r>
          </w:p>
        </w:tc>
        <w:tc>
          <w:tcPr>
            <w:tcW w:w="340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50E" w:rsidRPr="00247203" w:rsidRDefault="0068350E" w:rsidP="00787ED0">
            <w:pPr>
              <w:pStyle w:val="aa"/>
              <w:spacing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247203">
              <w:rPr>
                <w:b/>
                <w:bCs/>
                <w:sz w:val="26"/>
                <w:szCs w:val="26"/>
              </w:rPr>
              <w:t>Подготовительная к школе г</w:t>
            </w:r>
            <w:r w:rsidR="00787ED0" w:rsidRPr="00247203">
              <w:rPr>
                <w:b/>
                <w:bCs/>
                <w:sz w:val="26"/>
                <w:szCs w:val="26"/>
              </w:rPr>
              <w:t xml:space="preserve">руппа </w:t>
            </w:r>
            <w:r w:rsidRPr="00247203">
              <w:rPr>
                <w:b/>
                <w:bCs/>
                <w:sz w:val="26"/>
                <w:szCs w:val="26"/>
              </w:rPr>
              <w:t>компенсирующей направленности</w:t>
            </w:r>
          </w:p>
        </w:tc>
      </w:tr>
      <w:tr w:rsidR="0068350E" w:rsidRPr="00993C55" w:rsidTr="00A31A1A">
        <w:tc>
          <w:tcPr>
            <w:tcW w:w="39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napToGrid w:val="0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247203">
              <w:rPr>
                <w:b/>
                <w:bCs/>
                <w:sz w:val="26"/>
                <w:szCs w:val="26"/>
              </w:rPr>
              <w:t>неделя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247203">
              <w:rPr>
                <w:b/>
                <w:bCs/>
                <w:sz w:val="26"/>
                <w:szCs w:val="26"/>
              </w:rPr>
              <w:t>месяц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247203">
              <w:rPr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247203">
              <w:rPr>
                <w:b/>
                <w:bCs/>
                <w:sz w:val="26"/>
                <w:szCs w:val="26"/>
              </w:rPr>
              <w:t>неделя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247203">
              <w:rPr>
                <w:b/>
                <w:bCs/>
                <w:sz w:val="26"/>
                <w:szCs w:val="26"/>
              </w:rPr>
              <w:t>месяц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b/>
                <w:bCs/>
                <w:sz w:val="26"/>
                <w:szCs w:val="26"/>
              </w:rPr>
              <w:t>год</w:t>
            </w:r>
          </w:p>
        </w:tc>
      </w:tr>
      <w:tr w:rsidR="0068350E" w:rsidRPr="00993C55" w:rsidTr="00A31A1A"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Формирование элементарных математических представлений.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36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72</w:t>
            </w:r>
          </w:p>
        </w:tc>
      </w:tr>
      <w:tr w:rsidR="0068350E" w:rsidRPr="00993C55" w:rsidTr="00A31A1A"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Ознакомление с окружающим миром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36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36</w:t>
            </w:r>
          </w:p>
        </w:tc>
      </w:tr>
      <w:tr w:rsidR="0068350E" w:rsidRPr="00993C55" w:rsidTr="00A31A1A"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 xml:space="preserve"> Физическая культура в помещении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72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72</w:t>
            </w:r>
          </w:p>
        </w:tc>
      </w:tr>
      <w:tr w:rsidR="0068350E" w:rsidRPr="00993C55" w:rsidTr="00A31A1A"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Физическая культура на воздухе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36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36</w:t>
            </w:r>
          </w:p>
        </w:tc>
      </w:tr>
      <w:tr w:rsidR="0068350E" w:rsidRPr="00993C55" w:rsidTr="00A31A1A"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Развитие речи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72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72</w:t>
            </w:r>
          </w:p>
        </w:tc>
      </w:tr>
      <w:tr w:rsidR="0068350E" w:rsidRPr="00993C55" w:rsidTr="00A31A1A"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Рисование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72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72</w:t>
            </w:r>
          </w:p>
        </w:tc>
      </w:tr>
      <w:tr w:rsidR="0068350E" w:rsidRPr="00993C55" w:rsidTr="00A31A1A"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Лепка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0,5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0,5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18</w:t>
            </w:r>
          </w:p>
        </w:tc>
      </w:tr>
      <w:tr w:rsidR="0068350E" w:rsidRPr="00993C55" w:rsidTr="00A31A1A"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Аппликация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0,5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0,5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18</w:t>
            </w:r>
          </w:p>
        </w:tc>
      </w:tr>
      <w:tr w:rsidR="0068350E" w:rsidRPr="00993C55" w:rsidTr="00A31A1A"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Музыка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72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72</w:t>
            </w:r>
          </w:p>
        </w:tc>
      </w:tr>
      <w:tr w:rsidR="0068350E" w:rsidRPr="00993C55" w:rsidTr="00A31A1A"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Фронтальные логопедические занятия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72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sz w:val="26"/>
                <w:szCs w:val="26"/>
              </w:rPr>
              <w:t>108</w:t>
            </w:r>
          </w:p>
        </w:tc>
      </w:tr>
      <w:tr w:rsidR="0068350E" w:rsidRPr="00993C55" w:rsidTr="00A31A1A"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247203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247203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247203">
              <w:rPr>
                <w:b/>
                <w:bCs/>
                <w:sz w:val="26"/>
                <w:szCs w:val="26"/>
              </w:rPr>
              <w:t>56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247203">
              <w:rPr>
                <w:b/>
                <w:bCs/>
                <w:sz w:val="26"/>
                <w:szCs w:val="26"/>
              </w:rPr>
              <w:t>504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247203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247203">
              <w:rPr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50E" w:rsidRPr="00247203" w:rsidRDefault="0068350E" w:rsidP="00993C55">
            <w:pPr>
              <w:pStyle w:val="aa"/>
              <w:spacing w:line="276" w:lineRule="auto"/>
              <w:jc w:val="both"/>
              <w:rPr>
                <w:sz w:val="26"/>
                <w:szCs w:val="26"/>
              </w:rPr>
            </w:pPr>
            <w:r w:rsidRPr="00247203">
              <w:rPr>
                <w:b/>
                <w:bCs/>
                <w:sz w:val="26"/>
                <w:szCs w:val="26"/>
              </w:rPr>
              <w:t>576</w:t>
            </w:r>
          </w:p>
        </w:tc>
      </w:tr>
    </w:tbl>
    <w:p w:rsidR="0068350E" w:rsidRDefault="0068350E" w:rsidP="00993C55">
      <w:pPr>
        <w:pStyle w:val="a8"/>
        <w:spacing w:line="276" w:lineRule="auto"/>
        <w:ind w:left="1610" w:hanging="1610"/>
        <w:jc w:val="both"/>
        <w:rPr>
          <w:b/>
          <w:bCs/>
          <w:sz w:val="28"/>
          <w:szCs w:val="28"/>
        </w:rPr>
      </w:pPr>
    </w:p>
    <w:p w:rsidR="00FE31F5" w:rsidRDefault="00FE31F5" w:rsidP="00993C55">
      <w:pPr>
        <w:pStyle w:val="a8"/>
        <w:spacing w:line="276" w:lineRule="auto"/>
        <w:ind w:left="1610" w:hanging="1610"/>
        <w:jc w:val="both"/>
        <w:rPr>
          <w:b/>
          <w:bCs/>
          <w:sz w:val="28"/>
          <w:szCs w:val="28"/>
        </w:rPr>
      </w:pPr>
    </w:p>
    <w:p w:rsidR="00FE31F5" w:rsidRDefault="00FE31F5" w:rsidP="00993C55">
      <w:pPr>
        <w:pStyle w:val="a8"/>
        <w:spacing w:line="276" w:lineRule="auto"/>
        <w:ind w:left="1610" w:hanging="1610"/>
        <w:jc w:val="both"/>
        <w:rPr>
          <w:b/>
          <w:bCs/>
          <w:sz w:val="28"/>
          <w:szCs w:val="28"/>
        </w:rPr>
      </w:pPr>
    </w:p>
    <w:p w:rsidR="00247203" w:rsidRDefault="00247203" w:rsidP="00993C55">
      <w:pPr>
        <w:pStyle w:val="a8"/>
        <w:spacing w:line="276" w:lineRule="auto"/>
        <w:ind w:left="1610" w:hanging="1610"/>
        <w:jc w:val="both"/>
        <w:rPr>
          <w:b/>
          <w:bCs/>
          <w:sz w:val="28"/>
          <w:szCs w:val="28"/>
        </w:rPr>
      </w:pPr>
    </w:p>
    <w:tbl>
      <w:tblPr>
        <w:tblW w:w="10915" w:type="dxa"/>
        <w:tblInd w:w="-11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84"/>
        <w:gridCol w:w="151"/>
        <w:gridCol w:w="534"/>
        <w:gridCol w:w="139"/>
        <w:gridCol w:w="547"/>
        <w:gridCol w:w="46"/>
        <w:gridCol w:w="80"/>
        <w:gridCol w:w="560"/>
        <w:gridCol w:w="114"/>
        <w:gridCol w:w="572"/>
        <w:gridCol w:w="92"/>
        <w:gridCol w:w="9"/>
        <w:gridCol w:w="585"/>
        <w:gridCol w:w="88"/>
        <w:gridCol w:w="598"/>
        <w:gridCol w:w="76"/>
        <w:gridCol w:w="61"/>
        <w:gridCol w:w="549"/>
        <w:gridCol w:w="63"/>
        <w:gridCol w:w="623"/>
        <w:gridCol w:w="50"/>
        <w:gridCol w:w="133"/>
        <w:gridCol w:w="503"/>
        <w:gridCol w:w="38"/>
        <w:gridCol w:w="648"/>
        <w:gridCol w:w="25"/>
        <w:gridCol w:w="203"/>
        <w:gridCol w:w="458"/>
        <w:gridCol w:w="12"/>
        <w:gridCol w:w="674"/>
      </w:tblGrid>
      <w:tr w:rsidR="007F0680" w:rsidRPr="00993C55" w:rsidTr="00247203">
        <w:trPr>
          <w:trHeight w:val="278"/>
        </w:trPr>
        <w:tc>
          <w:tcPr>
            <w:tcW w:w="1091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50E" w:rsidRPr="00247203" w:rsidRDefault="00611F1E" w:rsidP="00611F1E">
            <w:pPr>
              <w:spacing w:after="0"/>
              <w:ind w:left="248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              Примерная недельная нагрузка</w:t>
            </w:r>
          </w:p>
          <w:p w:rsidR="0068350E" w:rsidRPr="00247203" w:rsidRDefault="0068350E" w:rsidP="00611F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Организация образовательной деятельности</w:t>
            </w:r>
          </w:p>
        </w:tc>
      </w:tr>
      <w:tr w:rsidR="007F0680" w:rsidRPr="00993C55" w:rsidTr="00247203">
        <w:trPr>
          <w:trHeight w:val="250"/>
        </w:trPr>
        <w:tc>
          <w:tcPr>
            <w:tcW w:w="1091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36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Возрастные группы</w:t>
            </w:r>
          </w:p>
        </w:tc>
      </w:tr>
      <w:tr w:rsidR="00A31A1A" w:rsidRPr="00993C55" w:rsidTr="00247203">
        <w:trPr>
          <w:cantSplit/>
          <w:trHeight w:val="1134"/>
        </w:trPr>
        <w:tc>
          <w:tcPr>
            <w:tcW w:w="2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1A1A" w:rsidRPr="007E789E" w:rsidRDefault="00A31A1A" w:rsidP="007E789E">
            <w:pPr>
              <w:pStyle w:val="a7"/>
              <w:rPr>
                <w:rFonts w:ascii="Times New Roman" w:hAnsi="Times New Roman" w:cs="Times New Roman"/>
              </w:rPr>
            </w:pPr>
            <w:r w:rsidRPr="007E789E">
              <w:rPr>
                <w:rFonts w:ascii="Times New Roman" w:hAnsi="Times New Roman" w:cs="Times New Roman"/>
              </w:rPr>
              <w:t>Образовательная область</w:t>
            </w:r>
          </w:p>
          <w:p w:rsidR="00A31A1A" w:rsidRPr="007E789E" w:rsidRDefault="00A31A1A" w:rsidP="007E789E">
            <w:pPr>
              <w:pStyle w:val="a7"/>
              <w:rPr>
                <w:rFonts w:ascii="Times New Roman" w:hAnsi="Times New Roman" w:cs="Times New Roman"/>
              </w:rPr>
            </w:pPr>
          </w:p>
          <w:p w:rsidR="00A31A1A" w:rsidRPr="007E789E" w:rsidRDefault="00A31A1A" w:rsidP="007E789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1A1A" w:rsidRPr="007E789E" w:rsidRDefault="00A31A1A" w:rsidP="007E789E">
            <w:pPr>
              <w:pStyle w:val="a7"/>
              <w:rPr>
                <w:rFonts w:ascii="Times New Roman" w:hAnsi="Times New Roman" w:cs="Times New Roman"/>
              </w:rPr>
            </w:pPr>
            <w:r w:rsidRPr="007E789E">
              <w:rPr>
                <w:rFonts w:ascii="Times New Roman" w:hAnsi="Times New Roman" w:cs="Times New Roman"/>
              </w:rPr>
              <w:t>Вторая группа раннего возраста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1A1A" w:rsidRPr="007E789E" w:rsidRDefault="00A31A1A" w:rsidP="007E789E">
            <w:pPr>
              <w:pStyle w:val="a7"/>
              <w:rPr>
                <w:rFonts w:ascii="Times New Roman" w:hAnsi="Times New Roman" w:cs="Times New Roman"/>
              </w:rPr>
            </w:pPr>
            <w:r w:rsidRPr="007E789E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1A1A" w:rsidRPr="007E789E" w:rsidRDefault="00A31A1A" w:rsidP="007E789E">
            <w:pPr>
              <w:pStyle w:val="a7"/>
              <w:rPr>
                <w:rFonts w:ascii="Times New Roman" w:hAnsi="Times New Roman" w:cs="Times New Roman"/>
              </w:rPr>
            </w:pPr>
            <w:r w:rsidRPr="007E789E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1A1A" w:rsidRPr="007E789E" w:rsidRDefault="00A31A1A" w:rsidP="007E789E">
            <w:pPr>
              <w:pStyle w:val="a7"/>
              <w:rPr>
                <w:rFonts w:ascii="Times New Roman" w:hAnsi="Times New Roman" w:cs="Times New Roman"/>
              </w:rPr>
            </w:pPr>
            <w:r w:rsidRPr="007E789E">
              <w:rPr>
                <w:rFonts w:ascii="Times New Roman" w:hAnsi="Times New Roman" w:cs="Times New Roman"/>
              </w:rPr>
              <w:t>Старшая группа/</w:t>
            </w:r>
          </w:p>
          <w:p w:rsidR="00A31A1A" w:rsidRPr="007E789E" w:rsidRDefault="00A31A1A" w:rsidP="007E789E">
            <w:pPr>
              <w:pStyle w:val="a7"/>
              <w:rPr>
                <w:rFonts w:ascii="Times New Roman" w:hAnsi="Times New Roman" w:cs="Times New Roman"/>
              </w:rPr>
            </w:pPr>
            <w:r w:rsidRPr="007E789E">
              <w:rPr>
                <w:rFonts w:ascii="Times New Roman" w:hAnsi="Times New Roman" w:cs="Times New Roman"/>
              </w:rPr>
              <w:t xml:space="preserve">старшая группа </w:t>
            </w:r>
            <w:proofErr w:type="spellStart"/>
            <w:r w:rsidRPr="007E789E">
              <w:rPr>
                <w:rFonts w:ascii="Times New Roman" w:hAnsi="Times New Roman" w:cs="Times New Roman"/>
              </w:rPr>
              <w:t>компен</w:t>
            </w:r>
            <w:proofErr w:type="spellEnd"/>
            <w:r w:rsidRPr="007E789E">
              <w:rPr>
                <w:rFonts w:ascii="Times New Roman" w:hAnsi="Times New Roman" w:cs="Times New Roman"/>
              </w:rPr>
              <w:t xml:space="preserve"> напр.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1A1A" w:rsidRPr="007E789E" w:rsidRDefault="00A31A1A" w:rsidP="007E789E">
            <w:pPr>
              <w:pStyle w:val="a7"/>
              <w:rPr>
                <w:rFonts w:ascii="Times New Roman" w:hAnsi="Times New Roman" w:cs="Times New Roman"/>
              </w:rPr>
            </w:pPr>
            <w:r w:rsidRPr="007E789E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1A1A" w:rsidRPr="007E789E" w:rsidRDefault="00A31A1A" w:rsidP="007E789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E789E">
              <w:rPr>
                <w:rFonts w:ascii="Times New Roman" w:hAnsi="Times New Roman" w:cs="Times New Roman"/>
              </w:rPr>
              <w:t>Подгот</w:t>
            </w:r>
            <w:proofErr w:type="spellEnd"/>
            <w:r w:rsidRPr="007E789E">
              <w:rPr>
                <w:rFonts w:ascii="Times New Roman" w:hAnsi="Times New Roman" w:cs="Times New Roman"/>
              </w:rPr>
              <w:t xml:space="preserve">. группа </w:t>
            </w:r>
            <w:proofErr w:type="spellStart"/>
            <w:r w:rsidRPr="007E789E">
              <w:rPr>
                <w:rFonts w:ascii="Times New Roman" w:hAnsi="Times New Roman" w:cs="Times New Roman"/>
              </w:rPr>
              <w:t>комп.направлен</w:t>
            </w:r>
            <w:r w:rsidRPr="007E789E">
              <w:rPr>
                <w:rFonts w:ascii="Times New Roman" w:hAnsi="Times New Roman" w:cs="Times New Roman"/>
              </w:rPr>
              <w:softHyphen/>
              <w:t>ности</w:t>
            </w:r>
            <w:proofErr w:type="spellEnd"/>
            <w:r w:rsidRPr="007E789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E789E">
              <w:rPr>
                <w:rFonts w:ascii="Times New Roman" w:hAnsi="Times New Roman" w:cs="Times New Roman"/>
              </w:rPr>
              <w:t>логопеди</w:t>
            </w:r>
            <w:proofErr w:type="spellEnd"/>
            <w:r w:rsidRPr="007E7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789E">
              <w:rPr>
                <w:rFonts w:ascii="Times New Roman" w:hAnsi="Times New Roman" w:cs="Times New Roman"/>
              </w:rPr>
              <w:t>ческая</w:t>
            </w:r>
            <w:proofErr w:type="spellEnd"/>
            <w:r w:rsidRPr="007E789E">
              <w:rPr>
                <w:rFonts w:ascii="Times New Roman" w:hAnsi="Times New Roman" w:cs="Times New Roman"/>
              </w:rPr>
              <w:t>)</w:t>
            </w:r>
          </w:p>
        </w:tc>
      </w:tr>
      <w:tr w:rsidR="00A31A1A" w:rsidRPr="00993C55" w:rsidTr="00247203">
        <w:trPr>
          <w:trHeight w:val="254"/>
        </w:trPr>
        <w:tc>
          <w:tcPr>
            <w:tcW w:w="10915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A1A" w:rsidRPr="00247203" w:rsidRDefault="00A31A1A" w:rsidP="00A31A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занятий</w:t>
            </w:r>
          </w:p>
        </w:tc>
      </w:tr>
      <w:tr w:rsidR="00A31A1A" w:rsidRPr="00993C55" w:rsidTr="00247203">
        <w:trPr>
          <w:trHeight w:val="250"/>
        </w:trPr>
        <w:tc>
          <w:tcPr>
            <w:tcW w:w="1091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1A1A" w:rsidRPr="00247203" w:rsidRDefault="00A31A1A" w:rsidP="00A31A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1.Речевое развитие</w:t>
            </w:r>
          </w:p>
        </w:tc>
      </w:tr>
      <w:tr w:rsidR="00787ED0" w:rsidRPr="00993C55" w:rsidTr="007E789E">
        <w:trPr>
          <w:trHeight w:val="302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1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sz w:val="26"/>
                <w:szCs w:val="26"/>
              </w:rPr>
              <w:t>Развитие речи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2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0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2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00"/>
              <w:jc w:val="both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 xml:space="preserve">2 </w:t>
            </w:r>
            <w:r w:rsidRPr="00247203">
              <w:rPr>
                <w:rFonts w:ascii="Times New Roman" w:eastAsia="Arial Unicode MS" w:hAnsi="Times New Roman" w:cs="Times New Roman"/>
                <w:sz w:val="26"/>
                <w:szCs w:val="26"/>
              </w:rPr>
              <w:t>лог.</w:t>
            </w:r>
          </w:p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7203">
              <w:rPr>
                <w:rFonts w:ascii="Times New Roman" w:eastAsia="Arial Unicode MS" w:hAnsi="Times New Roman" w:cs="Times New Roman"/>
                <w:sz w:val="26"/>
                <w:szCs w:val="26"/>
              </w:rPr>
              <w:t>фр.</w:t>
            </w:r>
          </w:p>
        </w:tc>
        <w:tc>
          <w:tcPr>
            <w:tcW w:w="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0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7203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 2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</w:t>
            </w:r>
            <w:r w:rsidRPr="00247203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47203">
              <w:rPr>
                <w:rFonts w:ascii="Times New Roman" w:eastAsia="Arial Unicode MS" w:hAnsi="Times New Roman" w:cs="Times New Roman"/>
                <w:sz w:val="26"/>
                <w:szCs w:val="26"/>
              </w:rPr>
              <w:t>лог.</w:t>
            </w:r>
          </w:p>
          <w:p w:rsidR="0068350E" w:rsidRPr="00247203" w:rsidRDefault="0068350E" w:rsidP="00993C5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eastAsia="Arial Unicode MS" w:hAnsi="Times New Roman" w:cs="Times New Roman"/>
                <w:sz w:val="26"/>
                <w:szCs w:val="26"/>
              </w:rPr>
              <w:t>фр.</w:t>
            </w:r>
          </w:p>
        </w:tc>
      </w:tr>
      <w:tr w:rsidR="007F0680" w:rsidRPr="00993C55" w:rsidTr="007E789E">
        <w:trPr>
          <w:trHeight w:val="36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1A1A" w:rsidRPr="007E789E" w:rsidRDefault="0068350E" w:rsidP="007E789E">
            <w:pPr>
              <w:pStyle w:val="a7"/>
              <w:rPr>
                <w:rFonts w:ascii="Times New Roman" w:hAnsi="Times New Roman" w:cs="Times New Roman"/>
              </w:rPr>
            </w:pPr>
            <w:r w:rsidRPr="007E789E">
              <w:rPr>
                <w:rFonts w:ascii="Times New Roman" w:hAnsi="Times New Roman" w:cs="Times New Roman"/>
              </w:rPr>
              <w:t xml:space="preserve">Приобщение </w:t>
            </w:r>
          </w:p>
          <w:p w:rsidR="0068350E" w:rsidRPr="00247203" w:rsidRDefault="00A31A1A" w:rsidP="007E789E">
            <w:pPr>
              <w:pStyle w:val="a7"/>
              <w:rPr>
                <w:rFonts w:eastAsia="Arial Unicode MS"/>
              </w:rPr>
            </w:pPr>
            <w:r w:rsidRPr="007E789E">
              <w:rPr>
                <w:rFonts w:ascii="Times New Roman" w:hAnsi="Times New Roman" w:cs="Times New Roman"/>
              </w:rPr>
              <w:t xml:space="preserve">к </w:t>
            </w:r>
            <w:r w:rsidR="0068350E" w:rsidRPr="007E789E">
              <w:rPr>
                <w:rFonts w:ascii="Times New Roman" w:hAnsi="Times New Roman" w:cs="Times New Roman"/>
              </w:rPr>
              <w:t>художественно</w:t>
            </w:r>
            <w:r w:rsidRPr="007E789E">
              <w:rPr>
                <w:rFonts w:ascii="Times New Roman" w:hAnsi="Times New Roman" w:cs="Times New Roman"/>
              </w:rPr>
              <w:t>й</w:t>
            </w:r>
            <w:r w:rsidR="0068350E" w:rsidRPr="007E789E">
              <w:rPr>
                <w:rFonts w:ascii="Times New Roman" w:hAnsi="Times New Roman" w:cs="Times New Roman"/>
              </w:rPr>
              <w:t xml:space="preserve"> литератур</w:t>
            </w:r>
            <w:r w:rsidRPr="007E789E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ежедневно </w:t>
            </w:r>
          </w:p>
        </w:tc>
        <w:tc>
          <w:tcPr>
            <w:tcW w:w="1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eastAsia="Arial Unicode MS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eastAsia="Arial Unicode MS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eastAsia="Arial Unicode MS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7F0680" w:rsidRPr="00993C55" w:rsidTr="00247203">
        <w:trPr>
          <w:trHeight w:val="245"/>
        </w:trPr>
        <w:tc>
          <w:tcPr>
            <w:tcW w:w="1091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50E" w:rsidRPr="00247203" w:rsidRDefault="0068350E" w:rsidP="00A31A1A">
            <w:pPr>
              <w:spacing w:after="0"/>
              <w:ind w:left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Познавательное развитие</w:t>
            </w:r>
          </w:p>
        </w:tc>
      </w:tr>
      <w:tr w:rsidR="00787ED0" w:rsidRPr="00993C55" w:rsidTr="007E789E">
        <w:trPr>
          <w:trHeight w:val="53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7E789E" w:rsidRDefault="0068350E" w:rsidP="007E789E">
            <w:pPr>
              <w:pStyle w:val="a7"/>
              <w:rPr>
                <w:rFonts w:ascii="Times New Roman" w:hAnsi="Times New Roman" w:cs="Times New Roman"/>
              </w:rPr>
            </w:pPr>
            <w:r w:rsidRPr="007E789E">
              <w:rPr>
                <w:rFonts w:ascii="Times New Roman" w:hAnsi="Times New Roman" w:cs="Times New Roman"/>
              </w:rPr>
              <w:t>Формирование элементарных</w:t>
            </w:r>
          </w:p>
          <w:p w:rsidR="0068350E" w:rsidRPr="007E789E" w:rsidRDefault="0068350E" w:rsidP="007E789E">
            <w:pPr>
              <w:pStyle w:val="a7"/>
              <w:rPr>
                <w:rFonts w:ascii="Times New Roman" w:hAnsi="Times New Roman" w:cs="Times New Roman"/>
              </w:rPr>
            </w:pPr>
            <w:r w:rsidRPr="007E789E">
              <w:rPr>
                <w:rFonts w:ascii="Times New Roman" w:hAnsi="Times New Roman" w:cs="Times New Roman"/>
              </w:rPr>
              <w:t>математических</w:t>
            </w:r>
          </w:p>
          <w:p w:rsidR="0068350E" w:rsidRPr="00247203" w:rsidRDefault="0068350E" w:rsidP="007E789E">
            <w:pPr>
              <w:pStyle w:val="a7"/>
              <w:rPr>
                <w:b/>
                <w:bCs/>
              </w:rPr>
            </w:pPr>
            <w:r w:rsidRPr="007E789E">
              <w:rPr>
                <w:rFonts w:ascii="Times New Roman" w:hAnsi="Times New Roman" w:cs="Times New Roman"/>
              </w:rPr>
              <w:t>представлений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ind w:left="2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0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2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ind w:left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0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8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A31A1A" w:rsidRPr="00993C55" w:rsidTr="00247203">
        <w:trPr>
          <w:trHeight w:val="311"/>
        </w:trPr>
        <w:tc>
          <w:tcPr>
            <w:tcW w:w="10915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31A1A" w:rsidRPr="00247203" w:rsidRDefault="00A31A1A" w:rsidP="00A31A1A">
            <w:pPr>
              <w:snapToGrid w:val="0"/>
              <w:spacing w:after="0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 Ознакомление с окружающим миром</w:t>
            </w:r>
          </w:p>
        </w:tc>
      </w:tr>
      <w:tr w:rsidR="00787ED0" w:rsidRPr="00993C55" w:rsidTr="007E789E">
        <w:trPr>
          <w:trHeight w:val="88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7E789E" w:rsidRDefault="0068350E" w:rsidP="007E789E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7E789E">
              <w:rPr>
                <w:rFonts w:ascii="Times New Roman" w:hAnsi="Times New Roman" w:cs="Times New Roman"/>
              </w:rPr>
              <w:t>Ознакомление с  предметным окружением и социальным миром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00"/>
              <w:jc w:val="both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20"/>
              <w:jc w:val="both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00"/>
              <w:jc w:val="both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00"/>
              <w:jc w:val="both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80"/>
              <w:jc w:val="both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87ED0" w:rsidRPr="00993C55" w:rsidTr="007E789E">
        <w:trPr>
          <w:trHeight w:val="70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sz w:val="26"/>
                <w:szCs w:val="26"/>
              </w:rPr>
              <w:t>Ознакомление с миром природы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2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2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0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7203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 </w:t>
            </w:r>
            <w:r w:rsidRPr="00247203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 xml:space="preserve"> 0,5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ind w:left="18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8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7F0680" w:rsidRPr="00993C55" w:rsidTr="007E789E">
        <w:trPr>
          <w:trHeight w:val="52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7E789E" w:rsidRDefault="0068350E" w:rsidP="007E789E">
            <w:pPr>
              <w:pStyle w:val="a7"/>
              <w:rPr>
                <w:rFonts w:ascii="Times New Roman" w:hAnsi="Times New Roman" w:cs="Times New Roman"/>
              </w:rPr>
            </w:pPr>
            <w:r w:rsidRPr="007E789E">
              <w:rPr>
                <w:rFonts w:ascii="Times New Roman" w:hAnsi="Times New Roman" w:cs="Times New Roman"/>
              </w:rPr>
              <w:t>Познавательно-</w:t>
            </w:r>
          </w:p>
          <w:p w:rsidR="0068350E" w:rsidRPr="007E789E" w:rsidRDefault="0068350E" w:rsidP="007E789E">
            <w:pPr>
              <w:pStyle w:val="a7"/>
              <w:rPr>
                <w:rFonts w:ascii="Times New Roman" w:hAnsi="Times New Roman" w:cs="Times New Roman"/>
              </w:rPr>
            </w:pPr>
            <w:r w:rsidRPr="007E789E">
              <w:rPr>
                <w:rFonts w:ascii="Times New Roman" w:hAnsi="Times New Roman" w:cs="Times New Roman"/>
              </w:rPr>
              <w:t>исследовательская</w:t>
            </w:r>
          </w:p>
          <w:p w:rsidR="0068350E" w:rsidRPr="00247203" w:rsidRDefault="0068350E" w:rsidP="007E789E">
            <w:pPr>
              <w:pStyle w:val="a7"/>
              <w:rPr>
                <w:rFonts w:eastAsia="Arial Unicode MS"/>
              </w:rPr>
            </w:pPr>
            <w:r w:rsidRPr="007E789E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eastAsia="Arial Unicode MS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eastAsia="Arial Unicode MS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eastAsia="Arial Unicode MS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eastAsia="Arial Unicode MS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7F0680" w:rsidRPr="00993C55" w:rsidTr="00247203">
        <w:trPr>
          <w:trHeight w:val="250"/>
        </w:trPr>
        <w:tc>
          <w:tcPr>
            <w:tcW w:w="1091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50E" w:rsidRPr="00247203" w:rsidRDefault="0068350E" w:rsidP="00A31A1A">
            <w:pPr>
              <w:spacing w:after="0"/>
              <w:ind w:left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 Художественно-эстетическое развитие</w:t>
            </w:r>
          </w:p>
        </w:tc>
      </w:tr>
      <w:tr w:rsidR="00787ED0" w:rsidRPr="00993C55" w:rsidTr="007E789E">
        <w:trPr>
          <w:trHeight w:val="361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1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2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7203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 xml:space="preserve">    2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7203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 xml:space="preserve">      2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ind w:left="18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</w:pPr>
            <w:r w:rsidRPr="00247203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 xml:space="preserve">    2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</w:pPr>
            <w:r w:rsidRPr="00247203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7203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 xml:space="preserve">     2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ind w:left="18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7203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 xml:space="preserve">       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ind w:left="28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87ED0" w:rsidRPr="00993C55" w:rsidTr="007E789E">
        <w:trPr>
          <w:trHeight w:val="259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160"/>
              <w:jc w:val="both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sz w:val="26"/>
                <w:szCs w:val="26"/>
              </w:rPr>
              <w:t>Рисование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7203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 xml:space="preserve">     1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ind w:left="2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0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   </w:t>
            </w:r>
            <w:r w:rsidRPr="00247203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 xml:space="preserve">  1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0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0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2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8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787ED0" w:rsidRPr="00993C55" w:rsidTr="007E789E">
        <w:trPr>
          <w:trHeight w:val="274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1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sz w:val="26"/>
                <w:szCs w:val="26"/>
              </w:rPr>
              <w:t>Аппликация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ind w:left="2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ind w:left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0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2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0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0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8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787ED0" w:rsidRPr="00993C55" w:rsidTr="007E789E">
        <w:trPr>
          <w:trHeight w:val="264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16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sz w:val="26"/>
                <w:szCs w:val="26"/>
              </w:rPr>
              <w:t>Лепка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7203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  </w:t>
            </w:r>
            <w:r w:rsidRPr="00247203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 xml:space="preserve">  1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ind w:left="2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0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2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0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0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pacing w:after="0"/>
              <w:ind w:left="28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47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50E" w:rsidRPr="00247203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 w:rsidR="007F0680" w:rsidRPr="00993C55" w:rsidTr="007E789E">
        <w:trPr>
          <w:trHeight w:val="533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7E789E" w:rsidRDefault="0068350E" w:rsidP="007E789E">
            <w:pPr>
              <w:pStyle w:val="a7"/>
              <w:rPr>
                <w:rFonts w:ascii="Times New Roman" w:hAnsi="Times New Roman" w:cs="Times New Roman"/>
              </w:rPr>
            </w:pPr>
            <w:r w:rsidRPr="007E789E">
              <w:rPr>
                <w:rFonts w:ascii="Times New Roman" w:hAnsi="Times New Roman" w:cs="Times New Roman"/>
              </w:rPr>
              <w:t>Конструктивно-модельная деятельность</w:t>
            </w:r>
          </w:p>
          <w:p w:rsidR="0068350E" w:rsidRPr="00A31A1A" w:rsidRDefault="0068350E" w:rsidP="007E789E">
            <w:pPr>
              <w:pStyle w:val="a7"/>
              <w:rPr>
                <w:rFonts w:eastAsia="Arial Unicode MS"/>
              </w:rPr>
            </w:pPr>
            <w:r w:rsidRPr="007E789E">
              <w:rPr>
                <w:rFonts w:ascii="Times New Roman" w:hAnsi="Times New Roman" w:cs="Times New Roman"/>
              </w:rPr>
              <w:t>(совместная деятельность)</w:t>
            </w:r>
          </w:p>
        </w:tc>
        <w:tc>
          <w:tcPr>
            <w:tcW w:w="1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A31A1A" w:rsidRDefault="00787ED0" w:rsidP="00993C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A1A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A31A1A" w:rsidRDefault="00787ED0" w:rsidP="00993C55">
            <w:pPr>
              <w:spacing w:after="0"/>
              <w:jc w:val="both"/>
              <w:rPr>
                <w:rFonts w:ascii="Times New Roman" w:eastAsia="Arial Unicode MS" w:hAnsi="Times New Roman" w:cs="Times New Roman"/>
              </w:rPr>
            </w:pPr>
            <w:r w:rsidRPr="00A31A1A">
              <w:rPr>
                <w:rFonts w:ascii="Times New Roman" w:eastAsia="Arial Unicode MS" w:hAnsi="Times New Roman" w:cs="Times New Roman"/>
              </w:rPr>
              <w:t>еженедельно</w:t>
            </w: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A31A1A" w:rsidRDefault="00787ED0" w:rsidP="00993C55">
            <w:pPr>
              <w:spacing w:after="0"/>
              <w:jc w:val="both"/>
              <w:rPr>
                <w:rFonts w:ascii="Times New Roman" w:eastAsia="Arial Unicode MS" w:hAnsi="Times New Roman" w:cs="Times New Roman"/>
              </w:rPr>
            </w:pPr>
            <w:r w:rsidRPr="00A31A1A">
              <w:rPr>
                <w:rFonts w:ascii="Times New Roman" w:eastAsia="Arial Unicode MS" w:hAnsi="Times New Roman" w:cs="Times New Roman"/>
              </w:rPr>
              <w:t>еженедельно</w:t>
            </w:r>
          </w:p>
        </w:tc>
        <w:tc>
          <w:tcPr>
            <w:tcW w:w="1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A31A1A" w:rsidRDefault="00787ED0" w:rsidP="00993C55">
            <w:pPr>
              <w:spacing w:after="0"/>
              <w:jc w:val="both"/>
              <w:rPr>
                <w:rFonts w:ascii="Times New Roman" w:eastAsia="Arial Unicode MS" w:hAnsi="Times New Roman" w:cs="Times New Roman"/>
              </w:rPr>
            </w:pPr>
            <w:r w:rsidRPr="00A31A1A">
              <w:rPr>
                <w:rFonts w:ascii="Times New Roman" w:eastAsia="Arial Unicode MS" w:hAnsi="Times New Roman" w:cs="Times New Roman"/>
              </w:rPr>
              <w:t>еженедельно</w:t>
            </w: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A31A1A" w:rsidRDefault="00787ED0" w:rsidP="00993C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A1A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50E" w:rsidRPr="00A31A1A" w:rsidRDefault="0068350E" w:rsidP="00993C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A1A">
              <w:rPr>
                <w:rFonts w:ascii="Times New Roman" w:hAnsi="Times New Roman" w:cs="Times New Roman"/>
              </w:rPr>
              <w:t>еженедельно</w:t>
            </w:r>
          </w:p>
        </w:tc>
      </w:tr>
      <w:tr w:rsidR="007F0680" w:rsidRPr="00993C55" w:rsidTr="00247203">
        <w:trPr>
          <w:trHeight w:val="245"/>
        </w:trPr>
        <w:tc>
          <w:tcPr>
            <w:tcW w:w="1091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50E" w:rsidRPr="00993C55" w:rsidRDefault="0068350E" w:rsidP="00A31A1A">
            <w:pPr>
              <w:spacing w:after="0"/>
              <w:ind w:lef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Физическое развитие</w:t>
            </w:r>
          </w:p>
        </w:tc>
      </w:tr>
      <w:tr w:rsidR="00787ED0" w:rsidRPr="00993C55" w:rsidTr="00611F1E">
        <w:trPr>
          <w:trHeight w:val="35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A31A1A" w:rsidRDefault="0068350E" w:rsidP="00993C55">
            <w:pPr>
              <w:spacing w:after="0"/>
              <w:ind w:left="160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A31A1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C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     2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napToGrid w:val="0"/>
              <w:spacing w:after="0"/>
              <w:ind w:left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pacing w:after="0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3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pacing w:after="0"/>
              <w:ind w:left="2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3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pacing w:after="0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3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pacing w:after="0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3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pacing w:after="0"/>
              <w:ind w:left="28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3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787ED0" w:rsidRPr="00993C55" w:rsidTr="00611F1E">
        <w:trPr>
          <w:trHeight w:val="36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A31A1A" w:rsidRDefault="0068350E" w:rsidP="00993C55">
            <w:pPr>
              <w:spacing w:after="0"/>
              <w:ind w:left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A1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pacing w:after="0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napToGrid w:val="0"/>
              <w:spacing w:after="0"/>
              <w:ind w:lef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pacing w:after="0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3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pacing w:after="0"/>
              <w:ind w:left="2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3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pacing w:after="0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3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pacing w:after="0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3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pacing w:after="0"/>
              <w:ind w:left="28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3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7F0680" w:rsidRPr="00993C55" w:rsidTr="00247203">
        <w:trPr>
          <w:trHeight w:val="250"/>
        </w:trPr>
        <w:tc>
          <w:tcPr>
            <w:tcW w:w="1091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89E" w:rsidRDefault="007E789E" w:rsidP="00A31A1A">
            <w:pPr>
              <w:spacing w:after="0"/>
              <w:ind w:left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789E" w:rsidRDefault="007E789E" w:rsidP="00A31A1A">
            <w:pPr>
              <w:spacing w:after="0"/>
              <w:ind w:left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8350E" w:rsidRPr="00993C55" w:rsidRDefault="0068350E" w:rsidP="00A31A1A">
            <w:pPr>
              <w:spacing w:after="0"/>
              <w:ind w:lef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</w:tr>
      <w:tr w:rsidR="007F0680" w:rsidRPr="00993C55" w:rsidTr="00247203">
        <w:trPr>
          <w:trHeight w:val="350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A31A1A" w:rsidRDefault="0068350E" w:rsidP="00993C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Социализация в семье и сообществе,</w:t>
            </w:r>
          </w:p>
          <w:p w:rsidR="0068350E" w:rsidRPr="00A31A1A" w:rsidRDefault="0068350E" w:rsidP="00993C55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A1A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воспитание, формирование личности ребёнка, развитие общения </w:t>
            </w:r>
          </w:p>
        </w:tc>
        <w:tc>
          <w:tcPr>
            <w:tcW w:w="823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50E" w:rsidRPr="00A31A1A" w:rsidRDefault="0068350E" w:rsidP="00993C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1A">
              <w:rPr>
                <w:rFonts w:ascii="Times New Roman" w:eastAsia="Arial Unicode MS" w:hAnsi="Times New Roman" w:cs="Times New Roman"/>
                <w:sz w:val="24"/>
                <w:szCs w:val="24"/>
              </w:rPr>
              <w:t>осуществляется в образовательной деятельности в ходе режимных моментов, в совместной и самостоятельно-игровой деятельности, в семье</w:t>
            </w:r>
          </w:p>
        </w:tc>
      </w:tr>
      <w:tr w:rsidR="007F0680" w:rsidRPr="00993C55" w:rsidTr="007E789E">
        <w:trPr>
          <w:trHeight w:val="656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50E" w:rsidRPr="00A31A1A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A31A1A" w:rsidRDefault="0068350E" w:rsidP="00993C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1A">
              <w:rPr>
                <w:rFonts w:ascii="Times New Roman" w:eastAsia="Arial Unicode MS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A31A1A" w:rsidRDefault="0068350E" w:rsidP="00993C55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A1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A31A1A" w:rsidRDefault="0068350E" w:rsidP="00993C55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A1A">
              <w:rPr>
                <w:rFonts w:ascii="Times New Roman" w:eastAsia="Arial Unicode MS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A31A1A" w:rsidRDefault="0068350E" w:rsidP="00993C55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A1A">
              <w:rPr>
                <w:rFonts w:ascii="Times New Roman" w:eastAsia="Arial Unicode MS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A31A1A" w:rsidRDefault="0068350E" w:rsidP="00993C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1A">
              <w:rPr>
                <w:rFonts w:ascii="Times New Roman" w:eastAsia="Arial Unicode MS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50E" w:rsidRPr="00A31A1A" w:rsidRDefault="0068350E" w:rsidP="00993C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1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F0680" w:rsidRPr="00993C55" w:rsidTr="00247203">
        <w:trPr>
          <w:trHeight w:val="355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A31A1A" w:rsidRDefault="0068350E" w:rsidP="00993C55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A1A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позитивных установок к труду и творчеству </w:t>
            </w:r>
          </w:p>
        </w:tc>
        <w:tc>
          <w:tcPr>
            <w:tcW w:w="823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50E" w:rsidRPr="00A31A1A" w:rsidRDefault="0068350E" w:rsidP="00993C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1A">
              <w:rPr>
                <w:rFonts w:ascii="Times New Roman" w:eastAsia="Arial Unicode MS" w:hAnsi="Times New Roman" w:cs="Times New Roman"/>
                <w:sz w:val="24"/>
                <w:szCs w:val="24"/>
              </w:rPr>
              <w:t>осуществляется в образовательной деятельности в ходе режимных моментов, в совместной и самостоятельно-игровой деятельности, в семье</w:t>
            </w:r>
          </w:p>
        </w:tc>
      </w:tr>
      <w:tr w:rsidR="007F0680" w:rsidRPr="00993C55" w:rsidTr="007E789E">
        <w:trPr>
          <w:trHeight w:val="293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50E" w:rsidRPr="00A31A1A" w:rsidRDefault="0068350E" w:rsidP="00993C55">
            <w:pPr>
              <w:snapToGrid w:val="0"/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A31A1A" w:rsidRDefault="0068350E" w:rsidP="00993C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1A">
              <w:rPr>
                <w:rFonts w:ascii="Times New Roman" w:eastAsia="Arial Unicode MS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A31A1A" w:rsidRDefault="0068350E" w:rsidP="00993C55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A1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A31A1A" w:rsidRDefault="0068350E" w:rsidP="00993C55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A1A">
              <w:rPr>
                <w:rFonts w:ascii="Times New Roman" w:eastAsia="Arial Unicode MS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A31A1A" w:rsidRDefault="0068350E" w:rsidP="00993C55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A1A">
              <w:rPr>
                <w:rFonts w:ascii="Times New Roman" w:eastAsia="Arial Unicode MS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A31A1A" w:rsidRDefault="0068350E" w:rsidP="00993C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1A">
              <w:rPr>
                <w:rFonts w:ascii="Times New Roman" w:eastAsia="Arial Unicode MS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50E" w:rsidRPr="00A31A1A" w:rsidRDefault="0068350E" w:rsidP="00993C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1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F0680" w:rsidRPr="00993C55" w:rsidTr="00247203">
        <w:trPr>
          <w:trHeight w:val="45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A31A1A" w:rsidRDefault="0068350E" w:rsidP="00993C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1A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823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50E" w:rsidRPr="00A31A1A" w:rsidRDefault="0068350E" w:rsidP="00993C55">
            <w:pPr>
              <w:spacing w:after="0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1A">
              <w:rPr>
                <w:rFonts w:ascii="Times New Roman" w:hAnsi="Times New Roman" w:cs="Times New Roman"/>
                <w:sz w:val="24"/>
                <w:szCs w:val="24"/>
              </w:rPr>
              <w:t>осуществляется в образовательной деятельности в ходе режимных моментов, в совместной и самостоятельно-игровой деятельности, в семье</w:t>
            </w:r>
          </w:p>
        </w:tc>
      </w:tr>
      <w:tr w:rsidR="00787ED0" w:rsidRPr="00993C55" w:rsidTr="007E789E">
        <w:trPr>
          <w:trHeight w:val="29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pacing w:after="0"/>
              <w:ind w:left="1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нагрузки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napToGrid w:val="0"/>
              <w:spacing w:after="0"/>
              <w:ind w:left="2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napToGrid w:val="0"/>
              <w:spacing w:after="0"/>
              <w:ind w:left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napToGrid w:val="0"/>
              <w:spacing w:after="0"/>
              <w:ind w:left="2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napToGrid w:val="0"/>
              <w:spacing w:after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napToGrid w:val="0"/>
              <w:spacing w:after="0"/>
              <w:ind w:left="2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napToGrid w:val="0"/>
              <w:spacing w:after="0"/>
              <w:ind w:left="1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napToGrid w:val="0"/>
              <w:spacing w:after="0"/>
              <w:ind w:left="2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napToGrid w:val="0"/>
              <w:spacing w:after="0"/>
              <w:ind w:left="2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napToGrid w:val="0"/>
              <w:spacing w:after="0"/>
              <w:ind w:left="2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napToGrid w:val="0"/>
              <w:spacing w:after="0"/>
              <w:ind w:left="1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napToGrid w:val="0"/>
              <w:spacing w:after="0"/>
              <w:ind w:left="2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50E" w:rsidRPr="00993C55" w:rsidRDefault="0068350E" w:rsidP="00993C55">
            <w:pPr>
              <w:spacing w:after="0"/>
              <w:ind w:left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</w:tbl>
    <w:p w:rsidR="007E789E" w:rsidRDefault="007E789E" w:rsidP="00993C55">
      <w:pPr>
        <w:pStyle w:val="aa"/>
        <w:spacing w:line="276" w:lineRule="auto"/>
        <w:jc w:val="both"/>
        <w:rPr>
          <w:b/>
          <w:bCs/>
          <w:sz w:val="28"/>
          <w:szCs w:val="28"/>
        </w:rPr>
      </w:pPr>
    </w:p>
    <w:p w:rsidR="0068350E" w:rsidRDefault="0068350E" w:rsidP="00993C55">
      <w:pPr>
        <w:pStyle w:val="aa"/>
        <w:spacing w:line="276" w:lineRule="auto"/>
        <w:jc w:val="both"/>
        <w:rPr>
          <w:b/>
          <w:bCs/>
          <w:sz w:val="28"/>
          <w:szCs w:val="28"/>
        </w:rPr>
      </w:pPr>
      <w:r w:rsidRPr="00993C55">
        <w:rPr>
          <w:b/>
          <w:bCs/>
          <w:sz w:val="28"/>
          <w:szCs w:val="28"/>
        </w:rPr>
        <w:t xml:space="preserve">Часть, формируемая участниками  образовательных отношений </w:t>
      </w:r>
    </w:p>
    <w:p w:rsidR="007E789E" w:rsidRPr="00993C55" w:rsidRDefault="007E789E" w:rsidP="00993C55">
      <w:pPr>
        <w:pStyle w:val="aa"/>
        <w:spacing w:line="276" w:lineRule="auto"/>
        <w:jc w:val="both"/>
        <w:rPr>
          <w:b/>
          <w:bCs/>
          <w:sz w:val="28"/>
          <w:szCs w:val="28"/>
        </w:rPr>
      </w:pPr>
    </w:p>
    <w:tbl>
      <w:tblPr>
        <w:tblW w:w="10971" w:type="dxa"/>
        <w:tblInd w:w="-11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16"/>
        <w:gridCol w:w="385"/>
        <w:gridCol w:w="528"/>
        <w:gridCol w:w="527"/>
        <w:gridCol w:w="528"/>
        <w:gridCol w:w="528"/>
        <w:gridCol w:w="527"/>
        <w:gridCol w:w="528"/>
        <w:gridCol w:w="527"/>
        <w:gridCol w:w="528"/>
        <w:gridCol w:w="528"/>
        <w:gridCol w:w="527"/>
        <w:gridCol w:w="528"/>
        <w:gridCol w:w="527"/>
        <w:gridCol w:w="528"/>
        <w:gridCol w:w="528"/>
        <w:gridCol w:w="527"/>
        <w:gridCol w:w="528"/>
        <w:gridCol w:w="528"/>
      </w:tblGrid>
      <w:tr w:rsidR="007F0680" w:rsidRPr="00993C55" w:rsidTr="007E789E">
        <w:tc>
          <w:tcPr>
            <w:tcW w:w="16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7E789E" w:rsidRDefault="0068350E" w:rsidP="007E789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E789E">
              <w:rPr>
                <w:rFonts w:ascii="Times New Roman" w:hAnsi="Times New Roman" w:cs="Times New Roman"/>
              </w:rPr>
              <w:t>Образователь-ная</w:t>
            </w:r>
            <w:proofErr w:type="spellEnd"/>
            <w:r w:rsidRPr="007E789E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44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AE4E02" w:rsidRDefault="0068350E" w:rsidP="00993C55">
            <w:pPr>
              <w:pStyle w:val="aa"/>
              <w:spacing w:line="276" w:lineRule="auto"/>
              <w:jc w:val="both"/>
            </w:pPr>
            <w:r w:rsidRPr="00AE4E02">
              <w:t>Младшая</w:t>
            </w:r>
          </w:p>
        </w:tc>
        <w:tc>
          <w:tcPr>
            <w:tcW w:w="158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AE4E02" w:rsidRDefault="0068350E" w:rsidP="00993C55">
            <w:pPr>
              <w:pStyle w:val="aa"/>
              <w:spacing w:line="276" w:lineRule="auto"/>
              <w:jc w:val="both"/>
            </w:pPr>
            <w:r w:rsidRPr="00AE4E02">
              <w:t>средняя</w:t>
            </w:r>
          </w:p>
        </w:tc>
        <w:tc>
          <w:tcPr>
            <w:tcW w:w="158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AE4E02" w:rsidRDefault="0068350E" w:rsidP="00993C55">
            <w:pPr>
              <w:pStyle w:val="aa"/>
              <w:spacing w:line="276" w:lineRule="auto"/>
              <w:jc w:val="both"/>
            </w:pPr>
            <w:r w:rsidRPr="00AE4E02">
              <w:t xml:space="preserve">Старшая </w:t>
            </w:r>
          </w:p>
        </w:tc>
        <w:tc>
          <w:tcPr>
            <w:tcW w:w="158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AE4E02" w:rsidRDefault="0068350E" w:rsidP="00993C55">
            <w:pPr>
              <w:pStyle w:val="aa"/>
              <w:spacing w:line="276" w:lineRule="auto"/>
              <w:jc w:val="both"/>
            </w:pPr>
            <w:r w:rsidRPr="00AE4E02">
              <w:t>Старшая компенсирующая</w:t>
            </w:r>
          </w:p>
        </w:tc>
        <w:tc>
          <w:tcPr>
            <w:tcW w:w="158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AE4E02" w:rsidRDefault="0068350E" w:rsidP="00993C55">
            <w:pPr>
              <w:pStyle w:val="aa"/>
              <w:spacing w:line="276" w:lineRule="auto"/>
              <w:jc w:val="both"/>
            </w:pPr>
            <w:r w:rsidRPr="00AE4E02">
              <w:t>подготовительная</w:t>
            </w:r>
          </w:p>
        </w:tc>
        <w:tc>
          <w:tcPr>
            <w:tcW w:w="158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50E" w:rsidRPr="00AE4E02" w:rsidRDefault="0068350E" w:rsidP="00993C55">
            <w:pPr>
              <w:pStyle w:val="aa"/>
              <w:spacing w:line="276" w:lineRule="auto"/>
              <w:jc w:val="both"/>
            </w:pPr>
            <w:r w:rsidRPr="00AE4E02">
              <w:t>Подготовительная компенсирующая</w:t>
            </w:r>
          </w:p>
        </w:tc>
      </w:tr>
      <w:tr w:rsidR="007F0680" w:rsidRPr="00993C55" w:rsidTr="007E789E">
        <w:trPr>
          <w:cantSplit/>
          <w:trHeight w:val="1134"/>
        </w:trPr>
        <w:tc>
          <w:tcPr>
            <w:tcW w:w="161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AE4E02" w:rsidRDefault="0068350E" w:rsidP="00993C55">
            <w:pPr>
              <w:pStyle w:val="aa"/>
              <w:snapToGrid w:val="0"/>
              <w:spacing w:line="276" w:lineRule="auto"/>
              <w:jc w:val="both"/>
            </w:pPr>
          </w:p>
        </w:tc>
        <w:tc>
          <w:tcPr>
            <w:tcW w:w="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68350E" w:rsidRPr="00AE4E02" w:rsidRDefault="0068350E" w:rsidP="00AE4E02">
            <w:pPr>
              <w:pStyle w:val="aa"/>
              <w:spacing w:line="276" w:lineRule="auto"/>
              <w:ind w:left="113" w:right="113"/>
              <w:jc w:val="both"/>
            </w:pPr>
            <w:r w:rsidRPr="00AE4E02">
              <w:t>неделя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68350E" w:rsidRPr="00AE4E02" w:rsidRDefault="0068350E" w:rsidP="00AE4E02">
            <w:pPr>
              <w:pStyle w:val="aa"/>
              <w:spacing w:line="276" w:lineRule="auto"/>
              <w:ind w:left="113" w:right="113"/>
              <w:jc w:val="both"/>
            </w:pPr>
            <w:r w:rsidRPr="00AE4E02">
              <w:t>месяц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68350E" w:rsidRPr="00AE4E02" w:rsidRDefault="0068350E" w:rsidP="00AE4E02">
            <w:pPr>
              <w:pStyle w:val="aa"/>
              <w:spacing w:line="276" w:lineRule="auto"/>
              <w:ind w:left="113" w:right="113"/>
              <w:jc w:val="both"/>
            </w:pPr>
            <w:r w:rsidRPr="00AE4E02">
              <w:t>год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68350E" w:rsidRPr="00AE4E02" w:rsidRDefault="0068350E" w:rsidP="00AE4E02">
            <w:pPr>
              <w:pStyle w:val="aa"/>
              <w:spacing w:line="276" w:lineRule="auto"/>
              <w:ind w:left="113" w:right="113"/>
              <w:jc w:val="both"/>
            </w:pPr>
            <w:r w:rsidRPr="00AE4E02">
              <w:t>неделя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68350E" w:rsidRPr="00AE4E02" w:rsidRDefault="0068350E" w:rsidP="00AE4E02">
            <w:pPr>
              <w:pStyle w:val="aa"/>
              <w:spacing w:line="276" w:lineRule="auto"/>
              <w:ind w:left="113" w:right="113"/>
              <w:jc w:val="both"/>
            </w:pPr>
            <w:r w:rsidRPr="00AE4E02">
              <w:t>месяц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68350E" w:rsidRPr="00AE4E02" w:rsidRDefault="0068350E" w:rsidP="00AE4E02">
            <w:pPr>
              <w:pStyle w:val="aa"/>
              <w:spacing w:line="276" w:lineRule="auto"/>
              <w:ind w:left="113" w:right="113"/>
              <w:jc w:val="both"/>
            </w:pPr>
            <w:r w:rsidRPr="00AE4E02">
              <w:t>год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68350E" w:rsidRPr="00AE4E02" w:rsidRDefault="0068350E" w:rsidP="00AE4E02">
            <w:pPr>
              <w:pStyle w:val="aa"/>
              <w:spacing w:line="276" w:lineRule="auto"/>
              <w:ind w:left="113" w:right="113"/>
              <w:jc w:val="both"/>
            </w:pPr>
            <w:r w:rsidRPr="00AE4E02">
              <w:t>неделя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68350E" w:rsidRPr="00AE4E02" w:rsidRDefault="0068350E" w:rsidP="00AE4E02">
            <w:pPr>
              <w:pStyle w:val="aa"/>
              <w:spacing w:line="276" w:lineRule="auto"/>
              <w:ind w:left="113" w:right="113"/>
              <w:jc w:val="both"/>
            </w:pPr>
            <w:r w:rsidRPr="00AE4E02">
              <w:t>месяц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68350E" w:rsidRPr="00AE4E02" w:rsidRDefault="0068350E" w:rsidP="00AE4E02">
            <w:pPr>
              <w:pStyle w:val="aa"/>
              <w:spacing w:line="276" w:lineRule="auto"/>
              <w:ind w:left="113" w:right="113"/>
              <w:jc w:val="both"/>
            </w:pPr>
            <w:r w:rsidRPr="00AE4E02">
              <w:t>год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68350E" w:rsidRPr="00AE4E02" w:rsidRDefault="0068350E" w:rsidP="00AE4E02">
            <w:pPr>
              <w:pStyle w:val="aa"/>
              <w:spacing w:line="276" w:lineRule="auto"/>
              <w:ind w:left="113" w:right="113"/>
              <w:jc w:val="both"/>
            </w:pPr>
            <w:r w:rsidRPr="00AE4E02">
              <w:t>неделя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68350E" w:rsidRPr="00AE4E02" w:rsidRDefault="0068350E" w:rsidP="00AE4E02">
            <w:pPr>
              <w:pStyle w:val="aa"/>
              <w:spacing w:line="276" w:lineRule="auto"/>
              <w:ind w:left="113" w:right="113"/>
              <w:jc w:val="both"/>
            </w:pPr>
            <w:r w:rsidRPr="00AE4E02">
              <w:t>месяц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68350E" w:rsidRPr="00AE4E02" w:rsidRDefault="0068350E" w:rsidP="00AE4E02">
            <w:pPr>
              <w:pStyle w:val="aa"/>
              <w:spacing w:line="276" w:lineRule="auto"/>
              <w:ind w:left="113" w:right="113"/>
              <w:jc w:val="both"/>
            </w:pPr>
            <w:r w:rsidRPr="00AE4E02">
              <w:t>год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68350E" w:rsidRPr="00AE4E02" w:rsidRDefault="0068350E" w:rsidP="00AE4E02">
            <w:pPr>
              <w:pStyle w:val="aa"/>
              <w:spacing w:line="276" w:lineRule="auto"/>
              <w:ind w:left="113" w:right="113"/>
              <w:jc w:val="both"/>
            </w:pPr>
            <w:r w:rsidRPr="00AE4E02">
              <w:t>неделя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68350E" w:rsidRPr="00AE4E02" w:rsidRDefault="0068350E" w:rsidP="00AE4E02">
            <w:pPr>
              <w:pStyle w:val="aa"/>
              <w:spacing w:line="276" w:lineRule="auto"/>
              <w:ind w:left="113" w:right="113"/>
              <w:jc w:val="both"/>
            </w:pPr>
            <w:r w:rsidRPr="00AE4E02">
              <w:t>месяц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68350E" w:rsidRPr="00AE4E02" w:rsidRDefault="0068350E" w:rsidP="00AE4E02">
            <w:pPr>
              <w:pStyle w:val="aa"/>
              <w:spacing w:line="276" w:lineRule="auto"/>
              <w:ind w:left="113" w:right="113"/>
              <w:jc w:val="both"/>
            </w:pPr>
            <w:r w:rsidRPr="00AE4E02">
              <w:t>год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68350E" w:rsidRPr="00AE4E02" w:rsidRDefault="0068350E" w:rsidP="00AE4E02">
            <w:pPr>
              <w:pStyle w:val="aa"/>
              <w:spacing w:line="276" w:lineRule="auto"/>
              <w:ind w:left="113" w:right="113"/>
              <w:jc w:val="both"/>
            </w:pPr>
            <w:r w:rsidRPr="00AE4E02">
              <w:t>неделя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68350E" w:rsidRPr="00AE4E02" w:rsidRDefault="0068350E" w:rsidP="00AE4E02">
            <w:pPr>
              <w:pStyle w:val="aa"/>
              <w:spacing w:line="276" w:lineRule="auto"/>
              <w:ind w:left="113" w:right="113"/>
              <w:jc w:val="both"/>
            </w:pPr>
            <w:r w:rsidRPr="00AE4E02">
              <w:t>месяц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extDirection w:val="btLr"/>
          </w:tcPr>
          <w:p w:rsidR="0068350E" w:rsidRPr="00AE4E02" w:rsidRDefault="0068350E" w:rsidP="00AE4E02">
            <w:pPr>
              <w:pStyle w:val="aa"/>
              <w:spacing w:line="276" w:lineRule="auto"/>
              <w:ind w:left="113" w:right="113"/>
              <w:jc w:val="both"/>
            </w:pPr>
            <w:r w:rsidRPr="00AE4E02">
              <w:t>год</w:t>
            </w:r>
          </w:p>
        </w:tc>
      </w:tr>
      <w:tr w:rsidR="007F0680" w:rsidRPr="00993C55" w:rsidTr="007E789E"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AE4E02" w:rsidRDefault="0068350E" w:rsidP="00993C55">
            <w:pPr>
              <w:pStyle w:val="aa"/>
              <w:spacing w:line="276" w:lineRule="auto"/>
              <w:jc w:val="both"/>
            </w:pPr>
            <w:r w:rsidRPr="00AE4E02">
              <w:t>Акварель</w:t>
            </w:r>
            <w:r w:rsidR="00AE4E02">
              <w:t>ка</w:t>
            </w:r>
          </w:p>
        </w:tc>
        <w:tc>
          <w:tcPr>
            <w:tcW w:w="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36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36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680" w:rsidRPr="00993C55" w:rsidTr="007E789E"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AE4E02" w:rsidRDefault="00AE4E02" w:rsidP="00993C55">
            <w:pPr>
              <w:pStyle w:val="aa"/>
              <w:spacing w:line="276" w:lineRule="auto"/>
              <w:jc w:val="both"/>
            </w:pPr>
            <w:r>
              <w:t>Английский для малышей</w:t>
            </w:r>
          </w:p>
        </w:tc>
        <w:tc>
          <w:tcPr>
            <w:tcW w:w="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36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4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36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4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36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680" w:rsidRPr="00993C55" w:rsidTr="007E789E"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AE4E02" w:rsidRDefault="00AE4E02" w:rsidP="00993C55">
            <w:pPr>
              <w:pStyle w:val="aa"/>
              <w:spacing w:line="276" w:lineRule="auto"/>
              <w:jc w:val="both"/>
            </w:pPr>
            <w:r>
              <w:t>Информатика для малышей</w:t>
            </w:r>
          </w:p>
        </w:tc>
        <w:tc>
          <w:tcPr>
            <w:tcW w:w="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4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36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4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36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4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36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4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36</w:t>
            </w:r>
          </w:p>
        </w:tc>
      </w:tr>
      <w:tr w:rsidR="007F0680" w:rsidRPr="00993C55" w:rsidTr="007E789E"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AE4E02" w:rsidRDefault="00AE4E02" w:rsidP="00993C55">
            <w:pPr>
              <w:pStyle w:val="aa"/>
              <w:spacing w:line="276" w:lineRule="auto"/>
              <w:jc w:val="both"/>
            </w:pPr>
            <w:proofErr w:type="spellStart"/>
            <w:r>
              <w:t>Эколята-дошколята</w:t>
            </w:r>
            <w:proofErr w:type="spellEnd"/>
          </w:p>
        </w:tc>
        <w:tc>
          <w:tcPr>
            <w:tcW w:w="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4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36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4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36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4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36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4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50E" w:rsidRPr="00993C55" w:rsidRDefault="0068350E" w:rsidP="00993C5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993C55">
              <w:rPr>
                <w:sz w:val="28"/>
                <w:szCs w:val="28"/>
              </w:rPr>
              <w:t>36</w:t>
            </w:r>
          </w:p>
        </w:tc>
      </w:tr>
      <w:tr w:rsidR="007F0680" w:rsidRPr="00993C55" w:rsidTr="007E789E"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7E789E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</w:rPr>
            </w:pPr>
            <w:r w:rsidRPr="007E789E">
              <w:rPr>
                <w:b/>
                <w:bCs/>
              </w:rPr>
              <w:t>Всего</w:t>
            </w:r>
          </w:p>
        </w:tc>
        <w:tc>
          <w:tcPr>
            <w:tcW w:w="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7E789E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</w:rPr>
            </w:pPr>
            <w:r w:rsidRPr="007E789E">
              <w:rPr>
                <w:b/>
                <w:bCs/>
              </w:rPr>
              <w:t>1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7E789E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</w:rPr>
            </w:pPr>
            <w:r w:rsidRPr="007E789E">
              <w:rPr>
                <w:b/>
                <w:bCs/>
              </w:rPr>
              <w:t>4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7E789E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</w:rPr>
            </w:pPr>
            <w:r w:rsidRPr="007E789E">
              <w:rPr>
                <w:b/>
                <w:bCs/>
              </w:rPr>
              <w:t>36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7E789E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</w:rPr>
            </w:pPr>
            <w:r w:rsidRPr="007E789E">
              <w:rPr>
                <w:b/>
                <w:bCs/>
              </w:rPr>
              <w:t>2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7E789E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</w:rPr>
            </w:pPr>
            <w:r w:rsidRPr="007E789E">
              <w:rPr>
                <w:b/>
                <w:bCs/>
              </w:rPr>
              <w:t>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7E789E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</w:rPr>
            </w:pPr>
            <w:r w:rsidRPr="007E789E">
              <w:rPr>
                <w:b/>
                <w:bCs/>
              </w:rPr>
              <w:t>72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7E789E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</w:rPr>
            </w:pPr>
            <w:r w:rsidRPr="007E789E">
              <w:rPr>
                <w:b/>
                <w:bCs/>
              </w:rPr>
              <w:t>3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7E789E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</w:rPr>
            </w:pPr>
            <w:r w:rsidRPr="007E789E">
              <w:rPr>
                <w:b/>
                <w:bCs/>
              </w:rPr>
              <w:t>12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7E789E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</w:rPr>
            </w:pPr>
            <w:r w:rsidRPr="007E789E">
              <w:rPr>
                <w:b/>
                <w:bCs/>
              </w:rPr>
              <w:t>108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7E789E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</w:rPr>
            </w:pPr>
            <w:r w:rsidRPr="007E789E">
              <w:rPr>
                <w:b/>
                <w:bCs/>
              </w:rPr>
              <w:t>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7E789E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</w:rPr>
            </w:pPr>
            <w:r w:rsidRPr="007E789E">
              <w:rPr>
                <w:b/>
                <w:bCs/>
              </w:rPr>
              <w:t>8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7E789E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</w:rPr>
            </w:pPr>
            <w:r w:rsidRPr="007E789E">
              <w:rPr>
                <w:b/>
                <w:bCs/>
              </w:rPr>
              <w:t>72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7E789E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</w:rPr>
            </w:pPr>
            <w:r w:rsidRPr="007E789E">
              <w:rPr>
                <w:b/>
                <w:bCs/>
              </w:rPr>
              <w:t>3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7E789E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</w:rPr>
            </w:pPr>
            <w:r w:rsidRPr="007E789E">
              <w:rPr>
                <w:b/>
                <w:bCs/>
              </w:rPr>
              <w:t>12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7E789E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</w:rPr>
            </w:pPr>
            <w:r w:rsidRPr="007E789E">
              <w:rPr>
                <w:b/>
                <w:bCs/>
              </w:rPr>
              <w:t>108</w:t>
            </w:r>
          </w:p>
        </w:tc>
        <w:tc>
          <w:tcPr>
            <w:tcW w:w="5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7E789E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</w:rPr>
            </w:pPr>
            <w:r w:rsidRPr="007E789E">
              <w:rPr>
                <w:b/>
                <w:bCs/>
              </w:rPr>
              <w:t>2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50E" w:rsidRPr="007E789E" w:rsidRDefault="0068350E" w:rsidP="00993C55">
            <w:pPr>
              <w:pStyle w:val="aa"/>
              <w:spacing w:line="276" w:lineRule="auto"/>
              <w:jc w:val="both"/>
              <w:rPr>
                <w:b/>
                <w:bCs/>
              </w:rPr>
            </w:pPr>
            <w:r w:rsidRPr="007E789E">
              <w:rPr>
                <w:b/>
                <w:bCs/>
              </w:rPr>
              <w:t>8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50E" w:rsidRPr="007E789E" w:rsidRDefault="0068350E" w:rsidP="00993C55">
            <w:pPr>
              <w:pStyle w:val="aa"/>
              <w:spacing w:line="276" w:lineRule="auto"/>
              <w:jc w:val="both"/>
            </w:pPr>
            <w:r w:rsidRPr="007E789E">
              <w:rPr>
                <w:b/>
                <w:bCs/>
              </w:rPr>
              <w:t>72</w:t>
            </w:r>
          </w:p>
        </w:tc>
      </w:tr>
    </w:tbl>
    <w:p w:rsidR="0068350E" w:rsidRPr="00993C55" w:rsidRDefault="0068350E" w:rsidP="00993C55">
      <w:pPr>
        <w:pStyle w:val="a8"/>
        <w:spacing w:line="276" w:lineRule="auto"/>
        <w:ind w:left="1610" w:hanging="1610"/>
        <w:jc w:val="both"/>
        <w:rPr>
          <w:b/>
          <w:bCs/>
          <w:sz w:val="28"/>
          <w:szCs w:val="28"/>
        </w:rPr>
      </w:pPr>
    </w:p>
    <w:p w:rsidR="007F0680" w:rsidRPr="00993C55" w:rsidRDefault="007F0680" w:rsidP="00993C5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        В летний период (с 01.06 по 31.08) организуются виды деятельности художественно-эстетического и фи</w:t>
      </w:r>
      <w:r w:rsidR="00AE4E02">
        <w:rPr>
          <w:rFonts w:ascii="Times New Roman" w:hAnsi="Times New Roman" w:cs="Times New Roman"/>
          <w:sz w:val="28"/>
          <w:szCs w:val="28"/>
        </w:rPr>
        <w:t>з</w:t>
      </w:r>
      <w:r w:rsidRPr="00993C55">
        <w:rPr>
          <w:rFonts w:ascii="Times New Roman" w:hAnsi="Times New Roman" w:cs="Times New Roman"/>
          <w:sz w:val="28"/>
          <w:szCs w:val="28"/>
        </w:rPr>
        <w:t>культурно</w:t>
      </w:r>
      <w:r w:rsidR="00AE4E02">
        <w:rPr>
          <w:rFonts w:ascii="Times New Roman" w:hAnsi="Times New Roman" w:cs="Times New Roman"/>
          <w:sz w:val="28"/>
          <w:szCs w:val="28"/>
        </w:rPr>
        <w:t xml:space="preserve"> </w:t>
      </w:r>
      <w:r w:rsidRPr="00993C55">
        <w:rPr>
          <w:rFonts w:ascii="Times New Roman" w:hAnsi="Times New Roman" w:cs="Times New Roman"/>
          <w:sz w:val="28"/>
          <w:szCs w:val="28"/>
        </w:rPr>
        <w:t>-</w:t>
      </w:r>
      <w:r w:rsidR="00AE4E02">
        <w:rPr>
          <w:rFonts w:ascii="Times New Roman" w:hAnsi="Times New Roman" w:cs="Times New Roman"/>
          <w:sz w:val="28"/>
          <w:szCs w:val="28"/>
        </w:rPr>
        <w:t xml:space="preserve"> </w:t>
      </w:r>
      <w:r w:rsidRPr="00993C55">
        <w:rPr>
          <w:rFonts w:ascii="Times New Roman" w:hAnsi="Times New Roman" w:cs="Times New Roman"/>
          <w:sz w:val="28"/>
          <w:szCs w:val="28"/>
        </w:rPr>
        <w:t>оздоровительного   цикла.</w:t>
      </w:r>
    </w:p>
    <w:p w:rsidR="007F0680" w:rsidRPr="00993C55" w:rsidRDefault="00AE4E02" w:rsidP="00AE4E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F0680"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МАДОУ ЦРР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680"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0680"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7F0680"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№ 34 создана современная, эстетически привлекательная развивающая предметно-пространственная среда,  активно используются инновационные методы, средства и формы дошкольного образования, созданы комфортные условия для прогулок детей, развития двигательной активности на воздухе. </w:t>
      </w:r>
    </w:p>
    <w:p w:rsidR="007F0680" w:rsidRDefault="00AE4E02" w:rsidP="00AE4E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7F0680"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МАДОУ </w:t>
      </w:r>
      <w:proofErr w:type="spellStart"/>
      <w:r w:rsidR="007F0680"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>ЦРР-д</w:t>
      </w:r>
      <w:proofErr w:type="spellEnd"/>
      <w:r w:rsidR="007F0680"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№ 34 обеспечивается атмосфера благоприятного микроклимата, психологической комфортности в детском коллективе. </w:t>
      </w:r>
    </w:p>
    <w:p w:rsidR="00FD2199" w:rsidRPr="00993C55" w:rsidRDefault="00FD2199" w:rsidP="00993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          В связи с режимом самоизоляции с 30 марта образовательное учреждение перешло на режим дистанционной работы. С этой целью на сайте ДОУ опубликована информация «Рубрика для родителей: «Чем занять </w:t>
      </w:r>
      <w:r w:rsidR="00AE4E02">
        <w:rPr>
          <w:rFonts w:ascii="Times New Roman" w:hAnsi="Times New Roman" w:cs="Times New Roman"/>
          <w:sz w:val="28"/>
          <w:szCs w:val="28"/>
        </w:rPr>
        <w:t>ребенка дома»</w:t>
      </w:r>
      <w:r w:rsidRPr="00993C55">
        <w:rPr>
          <w:rFonts w:ascii="Times New Roman" w:hAnsi="Times New Roman" w:cs="Times New Roman"/>
          <w:sz w:val="28"/>
          <w:szCs w:val="28"/>
        </w:rPr>
        <w:t xml:space="preserve"> -  страница для родителей,  в которой содержатся полезные ссылки на детские сайты, на странице «Методическая копилка» размещаются мастер-классы, рекомендации для совместных занятий детей и родителей.</w:t>
      </w:r>
    </w:p>
    <w:p w:rsidR="00FD2199" w:rsidRPr="00993C55" w:rsidRDefault="00FD2199" w:rsidP="00993C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>Воспитатели и специалисты МАДОУ ЦРР-д/с № 34  в период самоизоляции продолжили осуществл</w:t>
      </w:r>
      <w:r w:rsidR="00464A12" w:rsidRPr="00993C55">
        <w:rPr>
          <w:rFonts w:ascii="Times New Roman" w:hAnsi="Times New Roman" w:cs="Times New Roman"/>
          <w:sz w:val="28"/>
          <w:szCs w:val="28"/>
        </w:rPr>
        <w:t xml:space="preserve">ять работу с воспитанниками ДОУ. Занятия воспитатели вели дистанционно через </w:t>
      </w:r>
      <w:r w:rsidR="00464A12" w:rsidRPr="00993C55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464A12" w:rsidRPr="00993C55">
        <w:rPr>
          <w:rFonts w:ascii="Times New Roman" w:hAnsi="Times New Roman" w:cs="Times New Roman"/>
          <w:sz w:val="28"/>
          <w:szCs w:val="28"/>
        </w:rPr>
        <w:t xml:space="preserve">, WhatsApp, социальные сети </w:t>
      </w:r>
      <w:r w:rsidRPr="00993C55">
        <w:rPr>
          <w:rFonts w:ascii="Times New Roman" w:hAnsi="Times New Roman" w:cs="Times New Roman"/>
          <w:sz w:val="28"/>
          <w:szCs w:val="28"/>
        </w:rPr>
        <w:t>в форме консультаций, рекомендаций, информирования родителей воспитанников об участиях в конкурсах, акциях в дистанционном режиме</w:t>
      </w:r>
      <w:r w:rsidR="006E267B" w:rsidRPr="00993C55">
        <w:rPr>
          <w:rFonts w:ascii="Times New Roman" w:hAnsi="Times New Roman" w:cs="Times New Roman"/>
          <w:sz w:val="28"/>
          <w:szCs w:val="28"/>
        </w:rPr>
        <w:t>.</w:t>
      </w:r>
      <w:r w:rsidRPr="00993C55">
        <w:rPr>
          <w:rFonts w:ascii="Times New Roman" w:hAnsi="Times New Roman" w:cs="Times New Roman"/>
          <w:sz w:val="28"/>
          <w:szCs w:val="28"/>
        </w:rPr>
        <w:t xml:space="preserve"> Педагоги в доступной форме рассказывали о том, чем можно занять ребенка в домашних условиях, основываясь на комплексном тематическом планировании своих возрастных групп, учитывая индивидуальные возможности детей. Педагоги предлагали темы бесед с детьми, наблюдения в природе, за домашними животными, темы, мастер-классы и схемы художественно-творческой деятельности, произведения для совместного чтения, дидактические и подвижные игры, песенный репертуар; распространяли видео-уроки программы «Знатоки безопасности», рекомендовали полезные ссылки для занятий с детьми.</w:t>
      </w:r>
    </w:p>
    <w:p w:rsidR="006E267B" w:rsidRPr="00993C55" w:rsidRDefault="006E267B" w:rsidP="00993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       </w:t>
      </w:r>
      <w:r w:rsidR="00AE4E02">
        <w:rPr>
          <w:rFonts w:ascii="Times New Roman" w:hAnsi="Times New Roman" w:cs="Times New Roman"/>
          <w:sz w:val="28"/>
          <w:szCs w:val="28"/>
        </w:rPr>
        <w:t xml:space="preserve"> </w:t>
      </w:r>
      <w:r w:rsidRPr="00993C55">
        <w:rPr>
          <w:rFonts w:ascii="Times New Roman" w:hAnsi="Times New Roman" w:cs="Times New Roman"/>
          <w:sz w:val="28"/>
          <w:szCs w:val="28"/>
        </w:rPr>
        <w:t xml:space="preserve">Воспитанники МАДОУ </w:t>
      </w:r>
      <w:proofErr w:type="spellStart"/>
      <w:r w:rsidRPr="00993C55">
        <w:rPr>
          <w:rFonts w:ascii="Times New Roman" w:hAnsi="Times New Roman" w:cs="Times New Roman"/>
          <w:sz w:val="28"/>
          <w:szCs w:val="28"/>
        </w:rPr>
        <w:t>ЦРР-д</w:t>
      </w:r>
      <w:proofErr w:type="spellEnd"/>
      <w:r w:rsidRPr="00993C55">
        <w:rPr>
          <w:rFonts w:ascii="Times New Roman" w:hAnsi="Times New Roman" w:cs="Times New Roman"/>
          <w:sz w:val="28"/>
          <w:szCs w:val="28"/>
        </w:rPr>
        <w:t>/с № 34 в период самоизоляции приняли участие в конкурсах:</w:t>
      </w:r>
    </w:p>
    <w:p w:rsidR="006E267B" w:rsidRPr="00993C55" w:rsidRDefault="00D547ED" w:rsidP="00993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- </w:t>
      </w:r>
      <w:r w:rsidR="006E267B" w:rsidRPr="00993C55">
        <w:rPr>
          <w:rFonts w:ascii="Times New Roman" w:hAnsi="Times New Roman" w:cs="Times New Roman"/>
          <w:sz w:val="28"/>
          <w:szCs w:val="28"/>
        </w:rPr>
        <w:t>Всероссийский конкурс рисунков  по ПДД  «РОССИЯНЕ  С РОЖДЕНИЯ ЗА БЕЗОПАСНОСТЬ ДВИЖЕНИЯ!»  - Боденюк Аделия – 2</w:t>
      </w:r>
      <w:r w:rsidRPr="00993C55">
        <w:rPr>
          <w:rFonts w:ascii="Times New Roman" w:hAnsi="Times New Roman" w:cs="Times New Roman"/>
          <w:sz w:val="28"/>
          <w:szCs w:val="28"/>
        </w:rPr>
        <w:t xml:space="preserve"> </w:t>
      </w:r>
      <w:r w:rsidR="006E267B" w:rsidRPr="00993C55">
        <w:rPr>
          <w:rFonts w:ascii="Times New Roman" w:hAnsi="Times New Roman" w:cs="Times New Roman"/>
          <w:sz w:val="28"/>
          <w:szCs w:val="28"/>
        </w:rPr>
        <w:t>место</w:t>
      </w:r>
      <w:r w:rsidRPr="00993C55">
        <w:rPr>
          <w:rFonts w:ascii="Times New Roman" w:hAnsi="Times New Roman" w:cs="Times New Roman"/>
          <w:sz w:val="28"/>
          <w:szCs w:val="28"/>
        </w:rPr>
        <w:t xml:space="preserve">,  Хачатурян Даниэль,  </w:t>
      </w:r>
      <w:proofErr w:type="spellStart"/>
      <w:r w:rsidRPr="00993C55">
        <w:rPr>
          <w:rFonts w:ascii="Times New Roman" w:hAnsi="Times New Roman" w:cs="Times New Roman"/>
          <w:sz w:val="28"/>
          <w:szCs w:val="28"/>
        </w:rPr>
        <w:t>Радыгин</w:t>
      </w:r>
      <w:proofErr w:type="spellEnd"/>
      <w:r w:rsidRPr="00993C55">
        <w:rPr>
          <w:rFonts w:ascii="Times New Roman" w:hAnsi="Times New Roman" w:cs="Times New Roman"/>
          <w:sz w:val="28"/>
          <w:szCs w:val="28"/>
        </w:rPr>
        <w:t xml:space="preserve"> Даниил - 1 место;  </w:t>
      </w:r>
    </w:p>
    <w:p w:rsidR="006E267B" w:rsidRPr="00993C55" w:rsidRDefault="006E267B" w:rsidP="00993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>- Конкурс рисунков по ПДД  #</w:t>
      </w:r>
      <w:proofErr w:type="spellStart"/>
      <w:r w:rsidRPr="00993C55">
        <w:rPr>
          <w:rFonts w:ascii="Times New Roman" w:hAnsi="Times New Roman" w:cs="Times New Roman"/>
          <w:sz w:val="28"/>
          <w:szCs w:val="28"/>
        </w:rPr>
        <w:t>дистанционноучимПДД</w:t>
      </w:r>
      <w:proofErr w:type="spellEnd"/>
      <w:r w:rsidRPr="00993C55">
        <w:rPr>
          <w:rFonts w:ascii="Times New Roman" w:hAnsi="Times New Roman" w:cs="Times New Roman"/>
          <w:sz w:val="28"/>
          <w:szCs w:val="28"/>
        </w:rPr>
        <w:t>. «Я - пассажир». Печеневская Полина.- 2 место</w:t>
      </w:r>
      <w:r w:rsidR="00D547ED" w:rsidRPr="00993C55">
        <w:rPr>
          <w:rFonts w:ascii="Times New Roman" w:hAnsi="Times New Roman" w:cs="Times New Roman"/>
          <w:sz w:val="28"/>
          <w:szCs w:val="28"/>
        </w:rPr>
        <w:t>;</w:t>
      </w:r>
    </w:p>
    <w:p w:rsidR="00D547ED" w:rsidRPr="00993C55" w:rsidRDefault="00D547ED" w:rsidP="00993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>Конкурс рисунков по ПДД «Лето без ДТП» (Безгин Богдан,  Боденюк Аделия –1 место);</w:t>
      </w:r>
    </w:p>
    <w:p w:rsidR="006E267B" w:rsidRPr="00993C55" w:rsidRDefault="00AE4E02" w:rsidP="00993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267B" w:rsidRPr="00993C55">
        <w:rPr>
          <w:rFonts w:ascii="Times New Roman" w:hAnsi="Times New Roman" w:cs="Times New Roman"/>
          <w:sz w:val="28"/>
          <w:szCs w:val="28"/>
        </w:rPr>
        <w:t>Всероссийский творческий конкурс «</w:t>
      </w:r>
      <w:proofErr w:type="spellStart"/>
      <w:r w:rsidR="006E267B" w:rsidRPr="00993C55">
        <w:rPr>
          <w:rFonts w:ascii="Times New Roman" w:hAnsi="Times New Roman" w:cs="Times New Roman"/>
          <w:sz w:val="28"/>
          <w:szCs w:val="28"/>
        </w:rPr>
        <w:t>Конкурсплюс</w:t>
      </w:r>
      <w:proofErr w:type="spellEnd"/>
      <w:r w:rsidR="006E267B" w:rsidRPr="00993C55">
        <w:rPr>
          <w:rFonts w:ascii="Times New Roman" w:hAnsi="Times New Roman" w:cs="Times New Roman"/>
          <w:sz w:val="28"/>
          <w:szCs w:val="28"/>
        </w:rPr>
        <w:t>» Декоративно-прикладное творчество «Пасхальная весна» - Пронина София – Диплом 1 степени</w:t>
      </w:r>
      <w:r w:rsidR="00D547ED" w:rsidRPr="00993C55">
        <w:rPr>
          <w:rFonts w:ascii="Times New Roman" w:hAnsi="Times New Roman" w:cs="Times New Roman"/>
          <w:sz w:val="28"/>
          <w:szCs w:val="28"/>
        </w:rPr>
        <w:t>.</w:t>
      </w:r>
    </w:p>
    <w:p w:rsidR="00D547ED" w:rsidRPr="00993C55" w:rsidRDefault="00D547ED" w:rsidP="00993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>- творческий конкурс «Спасибо за Победу!», «Окна Победы», Окна России, Испеки пирог и скажи спасибо, Моя Россия.</w:t>
      </w:r>
    </w:p>
    <w:p w:rsidR="009D316D" w:rsidRPr="00993C55" w:rsidRDefault="009D316D" w:rsidP="00993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>- в Акции" Парад победителей",  Флешмоб</w:t>
      </w:r>
      <w:r w:rsidR="00AE4E02">
        <w:rPr>
          <w:rFonts w:ascii="Times New Roman" w:hAnsi="Times New Roman" w:cs="Times New Roman"/>
          <w:sz w:val="28"/>
          <w:szCs w:val="28"/>
        </w:rPr>
        <w:t xml:space="preserve"> </w:t>
      </w:r>
      <w:r w:rsidRPr="00993C55">
        <w:rPr>
          <w:rFonts w:ascii="Times New Roman" w:hAnsi="Times New Roman" w:cs="Times New Roman"/>
          <w:sz w:val="28"/>
          <w:szCs w:val="28"/>
        </w:rPr>
        <w:t>"Голубь Мира" - фото.</w:t>
      </w:r>
    </w:p>
    <w:p w:rsidR="00D547ED" w:rsidRPr="00993C55" w:rsidRDefault="00D547ED" w:rsidP="00993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>- приняли участие в акциях #завтраксГИБДД23, #</w:t>
      </w:r>
      <w:proofErr w:type="spellStart"/>
      <w:r w:rsidRPr="00993C55">
        <w:rPr>
          <w:rFonts w:ascii="Times New Roman" w:hAnsi="Times New Roman" w:cs="Times New Roman"/>
          <w:sz w:val="28"/>
          <w:szCs w:val="28"/>
        </w:rPr>
        <w:t>ПДДдома</w:t>
      </w:r>
      <w:proofErr w:type="spellEnd"/>
      <w:r w:rsidRPr="00993C55">
        <w:rPr>
          <w:rFonts w:ascii="Times New Roman" w:hAnsi="Times New Roman" w:cs="Times New Roman"/>
          <w:sz w:val="28"/>
          <w:szCs w:val="28"/>
        </w:rPr>
        <w:t>, #</w:t>
      </w:r>
      <w:proofErr w:type="spellStart"/>
      <w:r w:rsidRPr="00993C55">
        <w:rPr>
          <w:rFonts w:ascii="Times New Roman" w:hAnsi="Times New Roman" w:cs="Times New Roman"/>
          <w:sz w:val="28"/>
          <w:szCs w:val="28"/>
        </w:rPr>
        <w:t>СпасибВрачам</w:t>
      </w:r>
      <w:proofErr w:type="spellEnd"/>
      <w:r w:rsidRPr="00993C55">
        <w:rPr>
          <w:rFonts w:ascii="Times New Roman" w:hAnsi="Times New Roman" w:cs="Times New Roman"/>
          <w:sz w:val="28"/>
          <w:szCs w:val="28"/>
        </w:rPr>
        <w:t>;</w:t>
      </w:r>
    </w:p>
    <w:p w:rsidR="00D547ED" w:rsidRPr="00993C55" w:rsidRDefault="00D547ED" w:rsidP="00993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3C55">
        <w:rPr>
          <w:rFonts w:ascii="Times New Roman" w:hAnsi="Times New Roman" w:cs="Times New Roman"/>
          <w:sz w:val="28"/>
          <w:szCs w:val="28"/>
        </w:rPr>
        <w:t>челендж</w:t>
      </w:r>
      <w:proofErr w:type="spellEnd"/>
      <w:r w:rsidRPr="00993C55">
        <w:rPr>
          <w:rFonts w:ascii="Times New Roman" w:hAnsi="Times New Roman" w:cs="Times New Roman"/>
          <w:sz w:val="28"/>
          <w:szCs w:val="28"/>
        </w:rPr>
        <w:t xml:space="preserve"> «Мой мишка знает правила дорожного движения». </w:t>
      </w:r>
    </w:p>
    <w:p w:rsidR="009D316D" w:rsidRPr="00993C55" w:rsidRDefault="00D547ED" w:rsidP="00993C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</w:rPr>
        <w:lastRenderedPageBreak/>
        <w:t xml:space="preserve">-приняли участие в </w:t>
      </w:r>
      <w:r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-</w:t>
      </w:r>
      <w:r w:rsidR="00AE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выставке детских </w:t>
      </w:r>
      <w:r w:rsidR="006E267B" w:rsidRPr="0099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рисунков "Моя Россия" </w:t>
      </w:r>
    </w:p>
    <w:p w:rsidR="009D316D" w:rsidRPr="00993C55" w:rsidRDefault="009D316D" w:rsidP="00993C55">
      <w:pPr>
        <w:pStyle w:val="Standard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Педагогическое образование родителей (законных представителей) воспитанников осуществляется как традиционными методами через наглядные пособия, стенды, беседы, консультации, родительские собрания, так и инновационные, Дни открытых дверей, совместные праздники и мероприятия, а так же с помощью современных средств информатизации (сайт ДОУ, страница в </w:t>
      </w:r>
      <w:r w:rsidR="00AE4E0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>Инстаграмме</w:t>
      </w:r>
      <w:r w:rsidR="00AE4E0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>, электронная почта ДОУ, автоматизированные системы управления «Сетевой город. Образование», «Навигатор»).</w:t>
      </w:r>
    </w:p>
    <w:p w:rsidR="007F0680" w:rsidRPr="00993C55" w:rsidRDefault="009D316D" w:rsidP="00993C55">
      <w:pPr>
        <w:pStyle w:val="Standard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</w:t>
      </w:r>
    </w:p>
    <w:p w:rsidR="009D316D" w:rsidRDefault="009D316D" w:rsidP="00993C55">
      <w:pPr>
        <w:pStyle w:val="Standard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В МАДОУ ЦРР-д/с № 34 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9D316D" w:rsidRPr="00993C55" w:rsidRDefault="009D316D" w:rsidP="002C0C04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b/>
          <w:sz w:val="28"/>
          <w:szCs w:val="28"/>
          <w:lang w:eastAsia="ru-RU"/>
        </w:rPr>
        <w:t>2.2.3 Качество подготовки воспитанников</w:t>
      </w:r>
    </w:p>
    <w:p w:rsidR="009D316D" w:rsidRPr="00993C55" w:rsidRDefault="009D316D" w:rsidP="00993C55">
      <w:pPr>
        <w:pStyle w:val="Standard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комплексного подхода к оценке итоговых и промежуточных результатов освоения основной образовательной  программы, на основании Приказ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 проведен мониторинг освоения  основной образовательной  программы дошкольног</w:t>
      </w:r>
      <w:r w:rsidR="00FD634B" w:rsidRPr="00993C55">
        <w:rPr>
          <w:rFonts w:ascii="Times New Roman" w:hAnsi="Times New Roman" w:cs="Times New Roman"/>
          <w:sz w:val="28"/>
          <w:szCs w:val="28"/>
          <w:lang w:eastAsia="ru-RU"/>
        </w:rPr>
        <w:t>о образования МАДОУ ЦРР-д/с № 34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по образовательным областям.</w:t>
      </w:r>
    </w:p>
    <w:p w:rsidR="009D316D" w:rsidRPr="00993C55" w:rsidRDefault="009D316D" w:rsidP="00993C55">
      <w:pPr>
        <w:pStyle w:val="Standard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Анализ результатов показал, что  уровень овладения детьми необходимыми знаниями, навыками и умениями по всем образовательным областям соответствует возрасту.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 и обогащению развивающей предметно-пространственной среды.    </w:t>
      </w:r>
    </w:p>
    <w:p w:rsidR="007A669A" w:rsidRPr="00993C55" w:rsidRDefault="007A669A" w:rsidP="00993C55">
      <w:pPr>
        <w:pStyle w:val="Standard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В период с 16.11.2020 по 20.11.2020 проводилось анкетирование 100 родителя, получены следующие результаты:</w:t>
      </w:r>
    </w:p>
    <w:p w:rsidR="007A669A" w:rsidRPr="00993C55" w:rsidRDefault="007A669A" w:rsidP="00993C55">
      <w:pPr>
        <w:pStyle w:val="Standard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− доля получателей услуг, положительно оценивающих доброжелательность и вежливость работников организации, – 94%;</w:t>
      </w:r>
    </w:p>
    <w:p w:rsidR="007A669A" w:rsidRPr="00993C55" w:rsidRDefault="007A669A" w:rsidP="00993C55">
      <w:pPr>
        <w:pStyle w:val="Standard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− доля получателей услуг, удовлетворенных компетентностью работников организации, – 96 %;</w:t>
      </w:r>
    </w:p>
    <w:p w:rsidR="007A669A" w:rsidRPr="00993C55" w:rsidRDefault="007A669A" w:rsidP="00993C55">
      <w:pPr>
        <w:pStyle w:val="Standard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− доля получателей услуг, удовлетворенных материально-техническим обеспечением организации, – 75 %;</w:t>
      </w:r>
    </w:p>
    <w:p w:rsidR="007A669A" w:rsidRPr="00993C55" w:rsidRDefault="007A669A" w:rsidP="00993C55">
      <w:pPr>
        <w:pStyle w:val="Standard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− доля получателей услуг, удовлетворенных качеством предоставляемых образовательных услуг, – 93%;</w:t>
      </w:r>
    </w:p>
    <w:p w:rsidR="007A669A" w:rsidRPr="00993C55" w:rsidRDefault="007A669A" w:rsidP="00993C55">
      <w:pPr>
        <w:pStyle w:val="Standard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− доля получателей услуг, которые готовы рекомендовать организацию родственникам и знакомым, – 96 %.</w:t>
      </w:r>
    </w:p>
    <w:p w:rsidR="007A669A" w:rsidRPr="00993C55" w:rsidRDefault="007A669A" w:rsidP="00993C55">
      <w:pPr>
        <w:pStyle w:val="Standard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Анкетирование родителей показало высокую степень удовлетворенности качеством.</w:t>
      </w:r>
    </w:p>
    <w:p w:rsidR="00325304" w:rsidRPr="00993C55" w:rsidRDefault="009D316D" w:rsidP="002C0C04">
      <w:pPr>
        <w:pStyle w:val="Standard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мониторинга программный материал усвоен детьми всех возрастных групп  по всем разделам программы на среднем – высоком уровне (в зависимости от раздела программы и возрастной группы).      </w:t>
      </w:r>
    </w:p>
    <w:p w:rsidR="00325304" w:rsidRPr="00AE4E02" w:rsidRDefault="00325304" w:rsidP="002C0C04">
      <w:pPr>
        <w:pStyle w:val="Standard"/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4E02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Результаты мониторинга уровня развития воспитанников</w:t>
      </w:r>
    </w:p>
    <w:p w:rsidR="002C0C04" w:rsidRPr="00AE4E02" w:rsidRDefault="00325304" w:rsidP="002C0C04">
      <w:pPr>
        <w:pStyle w:val="Standard"/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4E02">
        <w:rPr>
          <w:rFonts w:ascii="Times New Roman" w:hAnsi="Times New Roman" w:cs="Times New Roman"/>
          <w:b/>
          <w:sz w:val="28"/>
          <w:szCs w:val="28"/>
          <w:lang w:eastAsia="ru-RU"/>
        </w:rPr>
        <w:t>в 2019-2020 учебном году</w:t>
      </w:r>
    </w:p>
    <w:tbl>
      <w:tblPr>
        <w:tblStyle w:val="a4"/>
        <w:tblW w:w="9924" w:type="dxa"/>
        <w:tblInd w:w="-318" w:type="dxa"/>
        <w:tblLook w:val="04A0"/>
      </w:tblPr>
      <w:tblGrid>
        <w:gridCol w:w="2127"/>
        <w:gridCol w:w="3119"/>
        <w:gridCol w:w="1701"/>
        <w:gridCol w:w="2977"/>
      </w:tblGrid>
      <w:tr w:rsidR="00325304" w:rsidRPr="00AE4E02" w:rsidTr="00AE4E02">
        <w:tc>
          <w:tcPr>
            <w:tcW w:w="9924" w:type="dxa"/>
            <w:gridSpan w:val="4"/>
          </w:tcPr>
          <w:p w:rsidR="00325304" w:rsidRPr="00AE4E02" w:rsidRDefault="00325304" w:rsidP="00AE4E02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 «Социально-коммуникативное развитие»</w:t>
            </w:r>
          </w:p>
        </w:tc>
      </w:tr>
      <w:tr w:rsidR="00897ADD" w:rsidRPr="00AE4E02" w:rsidTr="00AE4E02">
        <w:tc>
          <w:tcPr>
            <w:tcW w:w="2127" w:type="dxa"/>
            <w:vMerge w:val="restart"/>
          </w:tcPr>
          <w:p w:rsidR="00897ADD" w:rsidRPr="00AE4E02" w:rsidRDefault="00897ADD" w:rsidP="00AE4E02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</w:t>
            </w:r>
            <w:r w:rsidR="00AE4E02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19" w:type="dxa"/>
          </w:tcPr>
          <w:p w:rsidR="00897ADD" w:rsidRPr="00AE4E02" w:rsidRDefault="00897AD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  <w:r w:rsidR="00727151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- 12%</w:t>
            </w:r>
          </w:p>
        </w:tc>
        <w:tc>
          <w:tcPr>
            <w:tcW w:w="1701" w:type="dxa"/>
            <w:vMerge w:val="restart"/>
          </w:tcPr>
          <w:p w:rsidR="00897ADD" w:rsidRPr="00AE4E02" w:rsidRDefault="00897AD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977" w:type="dxa"/>
          </w:tcPr>
          <w:p w:rsidR="00897ADD" w:rsidRPr="00AE4E02" w:rsidRDefault="00897AD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  <w:r w:rsidR="00543CA6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- 65%</w:t>
            </w:r>
          </w:p>
        </w:tc>
      </w:tr>
      <w:tr w:rsidR="00897ADD" w:rsidRPr="00AE4E02" w:rsidTr="00AE4E02">
        <w:tc>
          <w:tcPr>
            <w:tcW w:w="2127" w:type="dxa"/>
            <w:vMerge/>
          </w:tcPr>
          <w:p w:rsidR="00897ADD" w:rsidRPr="00AE4E02" w:rsidRDefault="00897AD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97ADD" w:rsidRPr="00AE4E02" w:rsidRDefault="00897AD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  <w:r w:rsidR="00727151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62%</w:t>
            </w:r>
          </w:p>
        </w:tc>
        <w:tc>
          <w:tcPr>
            <w:tcW w:w="1701" w:type="dxa"/>
            <w:vMerge/>
          </w:tcPr>
          <w:p w:rsidR="00897ADD" w:rsidRPr="00AE4E02" w:rsidRDefault="00897AD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7ADD" w:rsidRPr="00AE4E02" w:rsidRDefault="00897AD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  <w:r w:rsidR="00543CA6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35%</w:t>
            </w:r>
          </w:p>
        </w:tc>
      </w:tr>
      <w:tr w:rsidR="00897ADD" w:rsidRPr="00AE4E02" w:rsidTr="00AE4E02">
        <w:tc>
          <w:tcPr>
            <w:tcW w:w="2127" w:type="dxa"/>
            <w:vMerge/>
          </w:tcPr>
          <w:p w:rsidR="00897ADD" w:rsidRPr="00AE4E02" w:rsidRDefault="00897AD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97ADD" w:rsidRPr="00AE4E02" w:rsidRDefault="00897AD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  <w:r w:rsidR="00727151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26 %</w:t>
            </w:r>
          </w:p>
        </w:tc>
        <w:tc>
          <w:tcPr>
            <w:tcW w:w="1701" w:type="dxa"/>
            <w:vMerge/>
          </w:tcPr>
          <w:p w:rsidR="00897ADD" w:rsidRPr="00AE4E02" w:rsidRDefault="00897AD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7ADD" w:rsidRPr="00AE4E02" w:rsidRDefault="00897AD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  <w:r w:rsidR="00543CA6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0%</w:t>
            </w:r>
          </w:p>
        </w:tc>
      </w:tr>
      <w:tr w:rsidR="00897ADD" w:rsidRPr="00AE4E02" w:rsidTr="00AE4E02">
        <w:tc>
          <w:tcPr>
            <w:tcW w:w="9924" w:type="dxa"/>
            <w:gridSpan w:val="4"/>
          </w:tcPr>
          <w:p w:rsidR="00897ADD" w:rsidRPr="00AE4E02" w:rsidRDefault="00897ADD" w:rsidP="00AE4E02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 «Познавательное развитие»</w:t>
            </w:r>
            <w:r w:rsidR="006F21DA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(ФЭМП)</w:t>
            </w:r>
          </w:p>
        </w:tc>
      </w:tr>
      <w:tr w:rsidR="006F21DA" w:rsidRPr="00AE4E02" w:rsidTr="00AE4E02">
        <w:tc>
          <w:tcPr>
            <w:tcW w:w="2127" w:type="dxa"/>
            <w:vMerge w:val="restart"/>
          </w:tcPr>
          <w:p w:rsidR="006F21DA" w:rsidRPr="00AE4E02" w:rsidRDefault="006F21DA" w:rsidP="00AE4E02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3119" w:type="dxa"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  <w:r w:rsidR="00543CA6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32%</w:t>
            </w:r>
          </w:p>
        </w:tc>
        <w:tc>
          <w:tcPr>
            <w:tcW w:w="1701" w:type="dxa"/>
            <w:vMerge w:val="restart"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977" w:type="dxa"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  <w:r w:rsidR="00543CA6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92%</w:t>
            </w:r>
          </w:p>
        </w:tc>
      </w:tr>
      <w:tr w:rsidR="006F21DA" w:rsidRPr="00AE4E02" w:rsidTr="00AE4E02">
        <w:tc>
          <w:tcPr>
            <w:tcW w:w="2127" w:type="dxa"/>
            <w:vMerge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  <w:r w:rsidR="00543CA6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62%</w:t>
            </w:r>
          </w:p>
        </w:tc>
        <w:tc>
          <w:tcPr>
            <w:tcW w:w="1701" w:type="dxa"/>
            <w:vMerge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  <w:r w:rsidR="00543CA6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8%</w:t>
            </w:r>
          </w:p>
        </w:tc>
      </w:tr>
      <w:tr w:rsidR="006F21DA" w:rsidRPr="00AE4E02" w:rsidTr="00AE4E02">
        <w:tc>
          <w:tcPr>
            <w:tcW w:w="2127" w:type="dxa"/>
            <w:vMerge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  <w:r w:rsidR="00543CA6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6%</w:t>
            </w:r>
          </w:p>
        </w:tc>
        <w:tc>
          <w:tcPr>
            <w:tcW w:w="1701" w:type="dxa"/>
            <w:vMerge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  <w:r w:rsidR="00543CA6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0%</w:t>
            </w:r>
          </w:p>
        </w:tc>
      </w:tr>
      <w:tr w:rsidR="006F21DA" w:rsidRPr="00AE4E02" w:rsidTr="00AE4E02">
        <w:tc>
          <w:tcPr>
            <w:tcW w:w="9924" w:type="dxa"/>
            <w:gridSpan w:val="4"/>
          </w:tcPr>
          <w:p w:rsidR="006F21DA" w:rsidRPr="00AE4E02" w:rsidRDefault="006F21DA" w:rsidP="00AE4E02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 «Художественно-эстетическое развитие»</w:t>
            </w:r>
            <w:r w:rsidR="00AE4E02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(лепка, аппликация, рисование)</w:t>
            </w:r>
          </w:p>
        </w:tc>
      </w:tr>
      <w:tr w:rsidR="006F21DA" w:rsidRPr="00AE4E02" w:rsidTr="00AE4E02">
        <w:tc>
          <w:tcPr>
            <w:tcW w:w="2127" w:type="dxa"/>
            <w:vMerge w:val="restart"/>
          </w:tcPr>
          <w:p w:rsidR="006F21DA" w:rsidRPr="00AE4E02" w:rsidRDefault="006F21DA" w:rsidP="00AE4E02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3119" w:type="dxa"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  <w:r w:rsidR="00543CA6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18%</w:t>
            </w:r>
          </w:p>
        </w:tc>
        <w:tc>
          <w:tcPr>
            <w:tcW w:w="1701" w:type="dxa"/>
            <w:vMerge w:val="restart"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977" w:type="dxa"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  <w:r w:rsidR="00543CA6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60%</w:t>
            </w:r>
          </w:p>
        </w:tc>
      </w:tr>
      <w:tr w:rsidR="006F21DA" w:rsidRPr="00AE4E02" w:rsidTr="00AE4E02">
        <w:tc>
          <w:tcPr>
            <w:tcW w:w="2127" w:type="dxa"/>
            <w:vMerge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  <w:r w:rsidR="00543CA6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59%</w:t>
            </w:r>
          </w:p>
        </w:tc>
        <w:tc>
          <w:tcPr>
            <w:tcW w:w="1701" w:type="dxa"/>
            <w:vMerge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  <w:r w:rsidR="00543CA6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40%</w:t>
            </w:r>
          </w:p>
        </w:tc>
      </w:tr>
      <w:tr w:rsidR="006F21DA" w:rsidRPr="00AE4E02" w:rsidTr="00AE4E02">
        <w:tc>
          <w:tcPr>
            <w:tcW w:w="2127" w:type="dxa"/>
            <w:vMerge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  <w:r w:rsidR="00543CA6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23%</w:t>
            </w:r>
          </w:p>
        </w:tc>
        <w:tc>
          <w:tcPr>
            <w:tcW w:w="1701" w:type="dxa"/>
            <w:vMerge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  <w:r w:rsidR="00543CA6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0%</w:t>
            </w:r>
          </w:p>
        </w:tc>
      </w:tr>
      <w:tr w:rsidR="006F21DA" w:rsidRPr="00AE4E02" w:rsidTr="00AE4E02">
        <w:tc>
          <w:tcPr>
            <w:tcW w:w="9924" w:type="dxa"/>
            <w:gridSpan w:val="4"/>
          </w:tcPr>
          <w:p w:rsidR="006F21DA" w:rsidRPr="00AE4E02" w:rsidRDefault="006F21DA" w:rsidP="00AE4E02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 «Художественно-эстетическое развитие» (музыка)</w:t>
            </w:r>
          </w:p>
        </w:tc>
      </w:tr>
      <w:tr w:rsidR="006F21DA" w:rsidRPr="00AE4E02" w:rsidTr="00AE4E02">
        <w:tc>
          <w:tcPr>
            <w:tcW w:w="2127" w:type="dxa"/>
            <w:vMerge w:val="restart"/>
          </w:tcPr>
          <w:p w:rsidR="006F21DA" w:rsidRPr="00AE4E02" w:rsidRDefault="006F21DA" w:rsidP="00AE4E02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3119" w:type="dxa"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  <w:r w:rsidR="00543CA6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24%</w:t>
            </w:r>
          </w:p>
        </w:tc>
        <w:tc>
          <w:tcPr>
            <w:tcW w:w="1701" w:type="dxa"/>
            <w:vMerge w:val="restart"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977" w:type="dxa"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  <w:r w:rsidR="00543CA6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67%</w:t>
            </w:r>
          </w:p>
        </w:tc>
      </w:tr>
      <w:tr w:rsidR="006F21DA" w:rsidRPr="00AE4E02" w:rsidTr="00AE4E02">
        <w:tc>
          <w:tcPr>
            <w:tcW w:w="2127" w:type="dxa"/>
            <w:vMerge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  <w:r w:rsidR="00543CA6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65%</w:t>
            </w:r>
          </w:p>
        </w:tc>
        <w:tc>
          <w:tcPr>
            <w:tcW w:w="1701" w:type="dxa"/>
            <w:vMerge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  <w:r w:rsidR="00543CA6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33%</w:t>
            </w:r>
          </w:p>
        </w:tc>
      </w:tr>
      <w:tr w:rsidR="006F21DA" w:rsidRPr="00AE4E02" w:rsidTr="00AE4E02">
        <w:tc>
          <w:tcPr>
            <w:tcW w:w="2127" w:type="dxa"/>
            <w:vMerge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  <w:r w:rsidR="00543CA6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11%</w:t>
            </w:r>
          </w:p>
        </w:tc>
        <w:tc>
          <w:tcPr>
            <w:tcW w:w="1701" w:type="dxa"/>
            <w:vMerge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  <w:r w:rsidR="00543CA6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0%</w:t>
            </w:r>
          </w:p>
        </w:tc>
      </w:tr>
      <w:tr w:rsidR="006F21DA" w:rsidRPr="00AE4E02" w:rsidTr="00AE4E02">
        <w:tc>
          <w:tcPr>
            <w:tcW w:w="9924" w:type="dxa"/>
            <w:gridSpan w:val="4"/>
          </w:tcPr>
          <w:p w:rsidR="006F21DA" w:rsidRPr="00AE4E02" w:rsidRDefault="006F21DA" w:rsidP="00AE4E02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 «Речевое развитие»</w:t>
            </w:r>
          </w:p>
        </w:tc>
      </w:tr>
      <w:tr w:rsidR="006F21DA" w:rsidRPr="00AE4E02" w:rsidTr="00AE4E02">
        <w:tc>
          <w:tcPr>
            <w:tcW w:w="2127" w:type="dxa"/>
            <w:vMerge w:val="restart"/>
          </w:tcPr>
          <w:p w:rsidR="006F21DA" w:rsidRPr="00AE4E02" w:rsidRDefault="006F21DA" w:rsidP="00AE4E02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</w:t>
            </w:r>
            <w:r w:rsidR="00AE4E02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19" w:type="dxa"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  <w:r w:rsidR="00543CA6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19%</w:t>
            </w:r>
          </w:p>
        </w:tc>
        <w:tc>
          <w:tcPr>
            <w:tcW w:w="1701" w:type="dxa"/>
            <w:vMerge w:val="restart"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977" w:type="dxa"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  <w:r w:rsidR="00543CA6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- 64%</w:t>
            </w:r>
          </w:p>
        </w:tc>
      </w:tr>
      <w:tr w:rsidR="006F21DA" w:rsidRPr="00AE4E02" w:rsidTr="00AE4E02">
        <w:tc>
          <w:tcPr>
            <w:tcW w:w="2127" w:type="dxa"/>
            <w:vMerge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  <w:r w:rsidR="00543CA6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55%</w:t>
            </w:r>
          </w:p>
        </w:tc>
        <w:tc>
          <w:tcPr>
            <w:tcW w:w="1701" w:type="dxa"/>
            <w:vMerge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  <w:r w:rsidR="00543CA6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36%</w:t>
            </w:r>
          </w:p>
        </w:tc>
      </w:tr>
      <w:tr w:rsidR="006F21DA" w:rsidRPr="00AE4E02" w:rsidTr="00AE4E02">
        <w:tc>
          <w:tcPr>
            <w:tcW w:w="2127" w:type="dxa"/>
            <w:vMerge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  <w:r w:rsidR="00543CA6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26%</w:t>
            </w:r>
          </w:p>
        </w:tc>
        <w:tc>
          <w:tcPr>
            <w:tcW w:w="1701" w:type="dxa"/>
            <w:vMerge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  <w:r w:rsidR="00543CA6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0%</w:t>
            </w:r>
          </w:p>
        </w:tc>
      </w:tr>
      <w:tr w:rsidR="006F21DA" w:rsidRPr="00AE4E02" w:rsidTr="00AE4E02">
        <w:tc>
          <w:tcPr>
            <w:tcW w:w="9924" w:type="dxa"/>
            <w:gridSpan w:val="4"/>
          </w:tcPr>
          <w:p w:rsidR="006F21DA" w:rsidRPr="00AE4E02" w:rsidRDefault="006F21DA" w:rsidP="00AE4E02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</w:tr>
      <w:tr w:rsidR="006F21DA" w:rsidRPr="00AE4E02" w:rsidTr="00AE4E02">
        <w:tc>
          <w:tcPr>
            <w:tcW w:w="2127" w:type="dxa"/>
            <w:vMerge w:val="restart"/>
          </w:tcPr>
          <w:p w:rsidR="006F21DA" w:rsidRPr="00AE4E02" w:rsidRDefault="006F21DA" w:rsidP="00AE4E02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3119" w:type="dxa"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  <w:r w:rsidR="00543CA6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32%</w:t>
            </w:r>
          </w:p>
        </w:tc>
        <w:tc>
          <w:tcPr>
            <w:tcW w:w="1701" w:type="dxa"/>
            <w:vMerge w:val="restart"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977" w:type="dxa"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  <w:r w:rsidR="00543CA6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73%</w:t>
            </w:r>
          </w:p>
        </w:tc>
      </w:tr>
      <w:tr w:rsidR="006F21DA" w:rsidRPr="00AE4E02" w:rsidTr="00AE4E02">
        <w:tc>
          <w:tcPr>
            <w:tcW w:w="2127" w:type="dxa"/>
            <w:vMerge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  <w:r w:rsidR="00543CA6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62%</w:t>
            </w:r>
          </w:p>
        </w:tc>
        <w:tc>
          <w:tcPr>
            <w:tcW w:w="1701" w:type="dxa"/>
            <w:vMerge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  <w:r w:rsidR="00543CA6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27%</w:t>
            </w:r>
          </w:p>
        </w:tc>
      </w:tr>
      <w:tr w:rsidR="006F21DA" w:rsidRPr="00AE4E02" w:rsidTr="00AE4E02">
        <w:tc>
          <w:tcPr>
            <w:tcW w:w="2127" w:type="dxa"/>
            <w:vMerge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  <w:r w:rsidR="00543CA6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6%</w:t>
            </w:r>
          </w:p>
        </w:tc>
        <w:tc>
          <w:tcPr>
            <w:tcW w:w="1701" w:type="dxa"/>
            <w:vMerge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F21DA" w:rsidRPr="00AE4E02" w:rsidRDefault="006F21D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  <w:r w:rsidR="00543CA6" w:rsidRPr="00A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-0%</w:t>
            </w:r>
          </w:p>
        </w:tc>
      </w:tr>
    </w:tbl>
    <w:p w:rsidR="00325304" w:rsidRPr="00AE4E02" w:rsidRDefault="00325304" w:rsidP="00993C55">
      <w:pPr>
        <w:pStyle w:val="Standard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D316D" w:rsidRPr="00993C55" w:rsidRDefault="009D316D" w:rsidP="00993C55">
      <w:pPr>
        <w:pStyle w:val="Standard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Достижения участников образовательного процесса: принимают активное участие в конкурсах, выставках, организуемых как внутри ДОУ, так и районного,</w:t>
      </w:r>
      <w:r w:rsidR="00B158C8">
        <w:rPr>
          <w:rFonts w:ascii="Times New Roman" w:hAnsi="Times New Roman" w:cs="Times New Roman"/>
          <w:sz w:val="28"/>
          <w:szCs w:val="28"/>
          <w:lang w:eastAsia="ru-RU"/>
        </w:rPr>
        <w:t xml:space="preserve"> краевого, федерального  уровня.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D316D" w:rsidRPr="00993C55" w:rsidRDefault="009D316D" w:rsidP="00993C55">
      <w:pPr>
        <w:pStyle w:val="Standard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 руководством педагогов воспитанники участвуют в муниципальных краевых творческих конкурсах:  «Зимняя сказка», «Семейные экологические проекты», «Звучащее слово», «Первые шаги», «Шахматный турнир».  Многие работы воспитанников стали победителями и п</w:t>
      </w:r>
      <w:r w:rsidR="00FD634B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ризерами муниципального этапа. </w:t>
      </w:r>
    </w:p>
    <w:p w:rsidR="007F0680" w:rsidRPr="00B158C8" w:rsidRDefault="009D316D" w:rsidP="00B158C8">
      <w:pPr>
        <w:pStyle w:val="Standard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Анализируя результаты мониторинга уровня развития</w:t>
      </w:r>
      <w:r w:rsidR="00FD634B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дошкольников МАДОУ ЦРР-д/с № 34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по образовательным областям, по разделам программы </w:t>
      </w:r>
      <w:r w:rsidR="00FD634B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«От рождения до школы» 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>можно сделать вывод о достаточном уровне знаний, умений и навыков воспитанников разных возрастных групп.</w:t>
      </w:r>
    </w:p>
    <w:p w:rsidR="00FD634B" w:rsidRPr="00993C55" w:rsidRDefault="00B158C8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FD634B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В МАДОУ ЦРР-д/с № 34 ведется коррекционная работа с детьми, имеющими тяжелые нарушения речи (ОНР): две  группы для детей с общим недоразвитием речи для детей подготовительной к школе группы  6-8  лет, которые посещали  </w:t>
      </w:r>
      <w:r w:rsidR="008B6A4F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18 </w:t>
      </w:r>
      <w:r w:rsidR="00FD634B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</w:t>
      </w:r>
      <w:r w:rsidR="008B6A4F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634B" w:rsidRPr="00993C5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B6A4F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634B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логопата; две  группы для детей </w:t>
      </w:r>
      <w:r w:rsidR="008B6A4F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старшего возраста– 5-6  лет – 19 </w:t>
      </w:r>
      <w:r w:rsidR="00FD634B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логопата.</w:t>
      </w:r>
    </w:p>
    <w:p w:rsidR="00FD634B" w:rsidRPr="00993C55" w:rsidRDefault="00C0029F" w:rsidP="00B158C8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В результате итогового обследования выявлены следующие показатели: высокий уровень - 88%, средний уровень – 12 %, низкий – 0%. Количество детей, выпущенных в школу – 19 человек. У 17 воспитанников (88%) речь полностью соответствует возрастной норме, двум детям (12%) рекомендовано продолжить работу с учителем – логопедом в школе.</w:t>
      </w:r>
    </w:p>
    <w:p w:rsidR="00FD634B" w:rsidRDefault="00B158C8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FD634B" w:rsidRPr="00B158C8">
        <w:rPr>
          <w:rFonts w:ascii="Times New Roman" w:hAnsi="Times New Roman" w:cs="Times New Roman"/>
          <w:b/>
          <w:sz w:val="28"/>
          <w:szCs w:val="28"/>
          <w:lang w:eastAsia="ru-RU"/>
        </w:rPr>
        <w:t>Вывод:</w:t>
      </w:r>
      <w:r w:rsidR="00FD634B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образовательного процесса в МАДОУ ЦРР-д/с № 34 осуществляется в соответствии с годовым планированием, годовым календарным планом графиком, с основной общеобразовательной образовательной программой дошкольного образования, основной адаптированной образовательной программой для детей с тяжелыми нарушениями речи (ОНР II и III уровня). Количество и продолжительность образовательной деятельности, устанавливаются в соответствии с санитарно- гигиеническими нормами и требованиями. Целесообразное использование новых педагогических технологий (здоровьесберегающие, информационно-коммуникативные, технологии деятельностного типа) позволило повысить  уровень освоения детьми образовательных программ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МАДОУ в 2019-2020 учебном году.</w:t>
      </w:r>
    </w:p>
    <w:p w:rsidR="00FD634B" w:rsidRPr="00B158C8" w:rsidRDefault="0098482A" w:rsidP="00993C55">
      <w:pPr>
        <w:pStyle w:val="Standard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FD634B" w:rsidRPr="00993C55">
        <w:rPr>
          <w:rFonts w:ascii="Times New Roman" w:hAnsi="Times New Roman" w:cs="Times New Roman"/>
          <w:b/>
          <w:sz w:val="28"/>
          <w:szCs w:val="28"/>
          <w:lang w:eastAsia="ru-RU"/>
        </w:rPr>
        <w:t>2.3.</w:t>
      </w:r>
      <w:r w:rsidR="00B158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Качество кадрового обеспечения</w:t>
      </w:r>
    </w:p>
    <w:p w:rsidR="00FD634B" w:rsidRPr="00993C55" w:rsidRDefault="0098482A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FD634B" w:rsidRPr="00993C55">
        <w:rPr>
          <w:rFonts w:ascii="Times New Roman" w:hAnsi="Times New Roman" w:cs="Times New Roman"/>
          <w:sz w:val="28"/>
          <w:szCs w:val="28"/>
          <w:lang w:eastAsia="ru-RU"/>
        </w:rPr>
        <w:t>В цен</w:t>
      </w:r>
      <w:r w:rsidR="00E93678" w:rsidRPr="00993C55">
        <w:rPr>
          <w:rFonts w:ascii="Times New Roman" w:hAnsi="Times New Roman" w:cs="Times New Roman"/>
          <w:sz w:val="28"/>
          <w:szCs w:val="28"/>
          <w:lang w:eastAsia="ru-RU"/>
        </w:rPr>
        <w:t>тре развития ребенка работают 59</w:t>
      </w:r>
      <w:r w:rsidR="00FD634B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сотрудников:</w:t>
      </w:r>
    </w:p>
    <w:p w:rsidR="00FD634B" w:rsidRPr="00993C55" w:rsidRDefault="00FD634B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- административный состав – 3 человек; </w:t>
      </w:r>
    </w:p>
    <w:p w:rsidR="00FD634B" w:rsidRPr="00993C55" w:rsidRDefault="0033329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D634B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едагогические работники: </w:t>
      </w:r>
    </w:p>
    <w:p w:rsidR="00FD634B" w:rsidRPr="00993C55" w:rsidRDefault="00E93678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FD634B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3299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D634B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воспитателя, </w:t>
      </w:r>
    </w:p>
    <w:p w:rsidR="00FD634B" w:rsidRPr="00993C55" w:rsidRDefault="00E93678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33299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FD634B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учителя-логопеда, </w:t>
      </w:r>
    </w:p>
    <w:p w:rsidR="00333299" w:rsidRPr="00993C55" w:rsidRDefault="0033329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2 - музыкальных руководителя,</w:t>
      </w:r>
    </w:p>
    <w:p w:rsidR="00FD634B" w:rsidRPr="00993C55" w:rsidRDefault="0033329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1 - </w:t>
      </w:r>
      <w:r w:rsidR="00FD634B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педагог-психолог, </w:t>
      </w:r>
    </w:p>
    <w:p w:rsidR="00333299" w:rsidRPr="00993C55" w:rsidRDefault="0033329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1 -  инструктор по физической  физкультуре.    </w:t>
      </w:r>
    </w:p>
    <w:p w:rsidR="00FD634B" w:rsidRPr="00993C55" w:rsidRDefault="00FD634B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33299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педагога дополнительного образования </w:t>
      </w:r>
    </w:p>
    <w:p w:rsidR="00FD634B" w:rsidRPr="00993C55" w:rsidRDefault="00FD634B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333299" w:rsidRPr="00993C55">
        <w:rPr>
          <w:rFonts w:ascii="Times New Roman" w:hAnsi="Times New Roman" w:cs="Times New Roman"/>
          <w:sz w:val="28"/>
          <w:szCs w:val="28"/>
          <w:lang w:eastAsia="ru-RU"/>
        </w:rPr>
        <w:t>информатика,</w:t>
      </w:r>
      <w:r w:rsidR="00AE4E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3299" w:rsidRPr="00993C55">
        <w:rPr>
          <w:rFonts w:ascii="Times New Roman" w:hAnsi="Times New Roman" w:cs="Times New Roman"/>
          <w:sz w:val="28"/>
          <w:szCs w:val="28"/>
          <w:lang w:eastAsia="ru-RU"/>
        </w:rPr>
        <w:t>английский язык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</w:p>
    <w:p w:rsidR="00FD634B" w:rsidRPr="00993C55" w:rsidRDefault="0033329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FD634B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едицинский персонал: </w:t>
      </w:r>
    </w:p>
    <w:p w:rsidR="00FD634B" w:rsidRPr="00993C55" w:rsidRDefault="0033329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1 -  старшая медицинская сестра</w:t>
      </w:r>
      <w:r w:rsidR="00FD634B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FD634B" w:rsidRPr="00993C55" w:rsidRDefault="00FD634B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1 -  врач – педиатр (из детской поликлиники),</w:t>
      </w:r>
    </w:p>
    <w:p w:rsidR="00FD634B" w:rsidRPr="00993C55" w:rsidRDefault="0033329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Младший обслуживающий персонал- 24.</w:t>
      </w:r>
    </w:p>
    <w:p w:rsidR="007E789E" w:rsidRDefault="007E789E" w:rsidP="00993C55">
      <w:pPr>
        <w:pStyle w:val="Standard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94693" w:rsidRDefault="00D94693" w:rsidP="00993C55">
      <w:pPr>
        <w:pStyle w:val="Standard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72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Характеристика педагогического коллектива МАДОУ ЦРР – </w:t>
      </w:r>
      <w:proofErr w:type="spellStart"/>
      <w:r w:rsidRPr="00247203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 w:rsidRPr="00247203">
        <w:rPr>
          <w:rFonts w:ascii="Times New Roman" w:hAnsi="Times New Roman" w:cs="Times New Roman"/>
          <w:b/>
          <w:sz w:val="28"/>
          <w:szCs w:val="28"/>
          <w:lang w:eastAsia="ru-RU"/>
        </w:rPr>
        <w:t>/с №34</w:t>
      </w:r>
    </w:p>
    <w:p w:rsidR="00247203" w:rsidRPr="00247203" w:rsidRDefault="00247203" w:rsidP="00993C55">
      <w:pPr>
        <w:pStyle w:val="Standard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1170" w:type="dxa"/>
        <w:tblInd w:w="-1281" w:type="dxa"/>
        <w:tblLayout w:type="fixed"/>
        <w:tblLook w:val="04A0"/>
      </w:tblPr>
      <w:tblGrid>
        <w:gridCol w:w="1673"/>
        <w:gridCol w:w="992"/>
        <w:gridCol w:w="2268"/>
        <w:gridCol w:w="2410"/>
        <w:gridCol w:w="2126"/>
        <w:gridCol w:w="1701"/>
      </w:tblGrid>
      <w:tr w:rsidR="00993C55" w:rsidRPr="00993C55" w:rsidTr="0098482A">
        <w:tc>
          <w:tcPr>
            <w:tcW w:w="1673" w:type="dxa"/>
          </w:tcPr>
          <w:p w:rsidR="00D94693" w:rsidRPr="0098482A" w:rsidRDefault="00D94693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8482A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992" w:type="dxa"/>
          </w:tcPr>
          <w:p w:rsidR="00D94693" w:rsidRPr="0098482A" w:rsidRDefault="0098482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8482A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Кол-</w:t>
            </w:r>
            <w:r w:rsidR="00D94693" w:rsidRPr="0098482A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во</w:t>
            </w:r>
          </w:p>
        </w:tc>
        <w:tc>
          <w:tcPr>
            <w:tcW w:w="2268" w:type="dxa"/>
          </w:tcPr>
          <w:p w:rsidR="00D94693" w:rsidRPr="0098482A" w:rsidRDefault="00D94693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8482A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Образовательный уровень</w:t>
            </w:r>
          </w:p>
        </w:tc>
        <w:tc>
          <w:tcPr>
            <w:tcW w:w="2410" w:type="dxa"/>
          </w:tcPr>
          <w:p w:rsidR="00D94693" w:rsidRPr="0098482A" w:rsidRDefault="00D94693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8482A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Квалификационная категория</w:t>
            </w:r>
          </w:p>
        </w:tc>
        <w:tc>
          <w:tcPr>
            <w:tcW w:w="2126" w:type="dxa"/>
          </w:tcPr>
          <w:p w:rsidR="00D94693" w:rsidRPr="0098482A" w:rsidRDefault="00D94693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8482A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Педагогический стаж</w:t>
            </w:r>
          </w:p>
        </w:tc>
        <w:tc>
          <w:tcPr>
            <w:tcW w:w="1701" w:type="dxa"/>
          </w:tcPr>
          <w:p w:rsidR="00D94693" w:rsidRPr="0098482A" w:rsidRDefault="00D94693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8482A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Стаж работы в занимаемой должности</w:t>
            </w:r>
          </w:p>
        </w:tc>
      </w:tr>
      <w:tr w:rsidR="00993C55" w:rsidRPr="00993C55" w:rsidTr="0098482A">
        <w:tc>
          <w:tcPr>
            <w:tcW w:w="1673" w:type="dxa"/>
          </w:tcPr>
          <w:p w:rsidR="00D94693" w:rsidRPr="0098482A" w:rsidRDefault="00D94693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992" w:type="dxa"/>
          </w:tcPr>
          <w:p w:rsidR="00D94693" w:rsidRPr="00AE4E02" w:rsidRDefault="002C6A86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</w:tcPr>
          <w:p w:rsidR="00D94693" w:rsidRPr="0098482A" w:rsidRDefault="00E72AA0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2410" w:type="dxa"/>
          </w:tcPr>
          <w:p w:rsidR="00D94693" w:rsidRPr="0098482A" w:rsidRDefault="00B0619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126" w:type="dxa"/>
          </w:tcPr>
          <w:p w:rsidR="00D94693" w:rsidRPr="0098482A" w:rsidRDefault="00B0619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</w:tcPr>
          <w:p w:rsidR="00D94693" w:rsidRPr="0098482A" w:rsidRDefault="00B0619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93C55" w:rsidRPr="00993C55" w:rsidTr="0098482A">
        <w:tc>
          <w:tcPr>
            <w:tcW w:w="1673" w:type="dxa"/>
          </w:tcPr>
          <w:p w:rsidR="00D94693" w:rsidRPr="0098482A" w:rsidRDefault="002C6A86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992" w:type="dxa"/>
          </w:tcPr>
          <w:p w:rsidR="00D94693" w:rsidRPr="00AE4E02" w:rsidRDefault="002C6A86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</w:tcPr>
          <w:p w:rsidR="00D94693" w:rsidRPr="0098482A" w:rsidRDefault="00E72AA0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2410" w:type="dxa"/>
          </w:tcPr>
          <w:p w:rsidR="00D94693" w:rsidRPr="0098482A" w:rsidRDefault="00B0619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D94693" w:rsidRPr="0098482A" w:rsidRDefault="00B0619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D94693" w:rsidRPr="0098482A" w:rsidRDefault="00B0619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3C55" w:rsidRPr="00993C55" w:rsidTr="0098482A">
        <w:tc>
          <w:tcPr>
            <w:tcW w:w="1673" w:type="dxa"/>
          </w:tcPr>
          <w:p w:rsidR="00D94693" w:rsidRPr="0098482A" w:rsidRDefault="002C6A86" w:rsidP="0098482A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 w:rsid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992" w:type="dxa"/>
          </w:tcPr>
          <w:p w:rsidR="00D94693" w:rsidRPr="00AE4E02" w:rsidRDefault="002C6A86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268" w:type="dxa"/>
          </w:tcPr>
          <w:p w:rsidR="00D94693" w:rsidRPr="0098482A" w:rsidRDefault="00B0619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 профессиональное-7</w:t>
            </w:r>
          </w:p>
          <w:p w:rsidR="00B0619D" w:rsidRPr="0098482A" w:rsidRDefault="00B0619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профессиональное-10</w:t>
            </w:r>
          </w:p>
        </w:tc>
        <w:tc>
          <w:tcPr>
            <w:tcW w:w="2410" w:type="dxa"/>
          </w:tcPr>
          <w:p w:rsidR="00D94693" w:rsidRPr="0098482A" w:rsidRDefault="00B0619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Высшая-9</w:t>
            </w:r>
          </w:p>
          <w:p w:rsidR="00B0619D" w:rsidRPr="0098482A" w:rsidRDefault="00B0619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Первая-5</w:t>
            </w:r>
          </w:p>
          <w:p w:rsidR="00B0619D" w:rsidRPr="0098482A" w:rsidRDefault="00B0619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  <w:p w:rsidR="00B0619D" w:rsidRPr="0098482A" w:rsidRDefault="00B0619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должности -2</w:t>
            </w:r>
          </w:p>
          <w:p w:rsidR="00B0619D" w:rsidRPr="0098482A" w:rsidRDefault="00B0619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категории-1</w:t>
            </w:r>
          </w:p>
        </w:tc>
        <w:tc>
          <w:tcPr>
            <w:tcW w:w="2126" w:type="dxa"/>
          </w:tcPr>
          <w:p w:rsidR="00A82E7A" w:rsidRPr="0098482A" w:rsidRDefault="00A82E7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5 лет - 2</w:t>
            </w:r>
          </w:p>
          <w:p w:rsidR="00A82E7A" w:rsidRPr="0098482A" w:rsidRDefault="00A82E7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10 лет - 4</w:t>
            </w:r>
          </w:p>
          <w:p w:rsidR="00A82E7A" w:rsidRPr="0098482A" w:rsidRDefault="00A82E7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20 лет – </w:t>
            </w:r>
            <w:r w:rsidR="009416EC"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D94693" w:rsidRPr="0098482A" w:rsidRDefault="00A82E7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Свыше 20 - </w:t>
            </w:r>
            <w:r w:rsidR="009416EC"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A82E7A" w:rsidRPr="0098482A" w:rsidRDefault="00A82E7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5 лет - 2</w:t>
            </w:r>
          </w:p>
          <w:p w:rsidR="00A82E7A" w:rsidRPr="0098482A" w:rsidRDefault="00A82E7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10 лет - 4</w:t>
            </w:r>
          </w:p>
          <w:p w:rsidR="00A82E7A" w:rsidRPr="0098482A" w:rsidRDefault="00A82E7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20 </w:t>
            </w:r>
            <w:r w:rsidR="009416EC"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 – 7</w:t>
            </w:r>
          </w:p>
          <w:p w:rsidR="00D94693" w:rsidRPr="0098482A" w:rsidRDefault="00A82E7A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20 - 12</w:t>
            </w:r>
          </w:p>
        </w:tc>
      </w:tr>
      <w:tr w:rsidR="00993C55" w:rsidRPr="00993C55" w:rsidTr="0098482A">
        <w:tc>
          <w:tcPr>
            <w:tcW w:w="1673" w:type="dxa"/>
          </w:tcPr>
          <w:p w:rsidR="00D94693" w:rsidRPr="0098482A" w:rsidRDefault="002C6A86" w:rsidP="0098482A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 w:rsid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-логопед</w:t>
            </w:r>
          </w:p>
        </w:tc>
        <w:tc>
          <w:tcPr>
            <w:tcW w:w="992" w:type="dxa"/>
          </w:tcPr>
          <w:p w:rsidR="00D94693" w:rsidRPr="00AE4E02" w:rsidRDefault="002C6A86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</w:tcPr>
          <w:p w:rsidR="00D94693" w:rsidRPr="0098482A" w:rsidRDefault="00B0619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 профессиональное-2</w:t>
            </w:r>
          </w:p>
        </w:tc>
        <w:tc>
          <w:tcPr>
            <w:tcW w:w="2410" w:type="dxa"/>
          </w:tcPr>
          <w:p w:rsidR="00D94693" w:rsidRPr="0098482A" w:rsidRDefault="00B0619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Высшая-1</w:t>
            </w:r>
          </w:p>
          <w:p w:rsidR="00B0619D" w:rsidRPr="0098482A" w:rsidRDefault="00B0619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  <w:p w:rsidR="00B0619D" w:rsidRPr="0098482A" w:rsidRDefault="00B0619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должности -1</w:t>
            </w:r>
          </w:p>
        </w:tc>
        <w:tc>
          <w:tcPr>
            <w:tcW w:w="2126" w:type="dxa"/>
          </w:tcPr>
          <w:p w:rsidR="00D94693" w:rsidRPr="0098482A" w:rsidRDefault="009416EC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20-2</w:t>
            </w:r>
          </w:p>
        </w:tc>
        <w:tc>
          <w:tcPr>
            <w:tcW w:w="1701" w:type="dxa"/>
          </w:tcPr>
          <w:p w:rsidR="00D94693" w:rsidRPr="0098482A" w:rsidRDefault="009416EC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20-2</w:t>
            </w:r>
          </w:p>
        </w:tc>
      </w:tr>
      <w:tr w:rsidR="00993C55" w:rsidRPr="00993C55" w:rsidTr="0098482A">
        <w:tc>
          <w:tcPr>
            <w:tcW w:w="1673" w:type="dxa"/>
          </w:tcPr>
          <w:p w:rsidR="00D94693" w:rsidRPr="0098482A" w:rsidRDefault="002C6A86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992" w:type="dxa"/>
          </w:tcPr>
          <w:p w:rsidR="00D94693" w:rsidRPr="00AE4E02" w:rsidRDefault="002C6A86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</w:tcPr>
          <w:p w:rsidR="00D94693" w:rsidRPr="0098482A" w:rsidRDefault="00B0619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 профессиональное-1</w:t>
            </w:r>
          </w:p>
        </w:tc>
        <w:tc>
          <w:tcPr>
            <w:tcW w:w="2410" w:type="dxa"/>
          </w:tcPr>
          <w:p w:rsidR="00B0619D" w:rsidRPr="0098482A" w:rsidRDefault="00B0619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  <w:p w:rsidR="00D94693" w:rsidRPr="0098482A" w:rsidRDefault="00B0619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должности -1</w:t>
            </w:r>
          </w:p>
        </w:tc>
        <w:tc>
          <w:tcPr>
            <w:tcW w:w="2126" w:type="dxa"/>
          </w:tcPr>
          <w:p w:rsidR="00D94693" w:rsidRPr="0098482A" w:rsidRDefault="009416EC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5 лет - 1</w:t>
            </w:r>
          </w:p>
        </w:tc>
        <w:tc>
          <w:tcPr>
            <w:tcW w:w="1701" w:type="dxa"/>
          </w:tcPr>
          <w:p w:rsidR="00D94693" w:rsidRPr="0098482A" w:rsidRDefault="009416EC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5 лет - 1</w:t>
            </w:r>
          </w:p>
        </w:tc>
      </w:tr>
      <w:tr w:rsidR="00993C55" w:rsidRPr="00993C55" w:rsidTr="0098482A">
        <w:tc>
          <w:tcPr>
            <w:tcW w:w="1673" w:type="dxa"/>
          </w:tcPr>
          <w:p w:rsidR="00D94693" w:rsidRPr="0098482A" w:rsidRDefault="0098482A" w:rsidP="0098482A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руко</w:t>
            </w:r>
            <w:r w:rsidR="002C6A86"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992" w:type="dxa"/>
          </w:tcPr>
          <w:p w:rsidR="00D94693" w:rsidRPr="00AE4E02" w:rsidRDefault="002C6A86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</w:tcPr>
          <w:p w:rsidR="00D94693" w:rsidRPr="0098482A" w:rsidRDefault="00B0619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профессиональное-2</w:t>
            </w:r>
          </w:p>
        </w:tc>
        <w:tc>
          <w:tcPr>
            <w:tcW w:w="2410" w:type="dxa"/>
          </w:tcPr>
          <w:p w:rsidR="00D94693" w:rsidRPr="0098482A" w:rsidRDefault="00B0619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Высшая-2</w:t>
            </w:r>
          </w:p>
        </w:tc>
        <w:tc>
          <w:tcPr>
            <w:tcW w:w="2126" w:type="dxa"/>
          </w:tcPr>
          <w:p w:rsidR="00D94693" w:rsidRPr="0098482A" w:rsidRDefault="009416EC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20-2</w:t>
            </w:r>
          </w:p>
        </w:tc>
        <w:tc>
          <w:tcPr>
            <w:tcW w:w="1701" w:type="dxa"/>
          </w:tcPr>
          <w:p w:rsidR="00D94693" w:rsidRPr="0098482A" w:rsidRDefault="009416EC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20-2</w:t>
            </w:r>
          </w:p>
        </w:tc>
      </w:tr>
      <w:tr w:rsidR="00993C55" w:rsidRPr="00993C55" w:rsidTr="0098482A">
        <w:tc>
          <w:tcPr>
            <w:tcW w:w="1673" w:type="dxa"/>
          </w:tcPr>
          <w:p w:rsidR="00D94693" w:rsidRPr="0098482A" w:rsidRDefault="002C6A86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 по ФК</w:t>
            </w:r>
          </w:p>
        </w:tc>
        <w:tc>
          <w:tcPr>
            <w:tcW w:w="992" w:type="dxa"/>
          </w:tcPr>
          <w:p w:rsidR="00D94693" w:rsidRPr="00AE4E02" w:rsidRDefault="002C6A86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E4E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</w:tcPr>
          <w:p w:rsidR="00D94693" w:rsidRPr="0098482A" w:rsidRDefault="00B0619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 профессиональное-1</w:t>
            </w:r>
          </w:p>
        </w:tc>
        <w:tc>
          <w:tcPr>
            <w:tcW w:w="2410" w:type="dxa"/>
          </w:tcPr>
          <w:p w:rsidR="00B0619D" w:rsidRPr="0098482A" w:rsidRDefault="00B0619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  <w:p w:rsidR="00D94693" w:rsidRPr="0098482A" w:rsidRDefault="00B0619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должности -1</w:t>
            </w:r>
          </w:p>
        </w:tc>
        <w:tc>
          <w:tcPr>
            <w:tcW w:w="2126" w:type="dxa"/>
          </w:tcPr>
          <w:p w:rsidR="00D94693" w:rsidRPr="0098482A" w:rsidRDefault="009416EC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5 лет - 1</w:t>
            </w: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</w:tcPr>
          <w:p w:rsidR="00D94693" w:rsidRPr="0098482A" w:rsidRDefault="009416EC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5 лет - 1</w:t>
            </w: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93C55" w:rsidRPr="00993C55" w:rsidTr="0098482A">
        <w:tc>
          <w:tcPr>
            <w:tcW w:w="1673" w:type="dxa"/>
          </w:tcPr>
          <w:p w:rsidR="0098482A" w:rsidRDefault="0098482A" w:rsidP="0098482A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доп.</w:t>
            </w:r>
          </w:p>
          <w:p w:rsidR="00D94693" w:rsidRPr="0098482A" w:rsidRDefault="0098482A" w:rsidP="0098482A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</w:t>
            </w:r>
            <w:r w:rsidR="002C6A86"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992" w:type="dxa"/>
          </w:tcPr>
          <w:p w:rsidR="00D94693" w:rsidRPr="00993C55" w:rsidRDefault="002C6A86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D94693" w:rsidRPr="0098482A" w:rsidRDefault="00B0619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 профессиональное-2</w:t>
            </w:r>
          </w:p>
        </w:tc>
        <w:tc>
          <w:tcPr>
            <w:tcW w:w="2410" w:type="dxa"/>
          </w:tcPr>
          <w:p w:rsidR="00D94693" w:rsidRPr="0098482A" w:rsidRDefault="00B0619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-2</w:t>
            </w:r>
          </w:p>
          <w:p w:rsidR="00B0619D" w:rsidRPr="0098482A" w:rsidRDefault="00B0619D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94693" w:rsidRPr="0098482A" w:rsidRDefault="009416EC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5 лет - 1</w:t>
            </w: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416EC" w:rsidRPr="0098482A" w:rsidRDefault="009416EC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20лет-1</w:t>
            </w:r>
          </w:p>
        </w:tc>
        <w:tc>
          <w:tcPr>
            <w:tcW w:w="1701" w:type="dxa"/>
          </w:tcPr>
          <w:p w:rsidR="009416EC" w:rsidRPr="0098482A" w:rsidRDefault="009416EC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5 лет - 1</w:t>
            </w: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94693" w:rsidRPr="0098482A" w:rsidRDefault="009416EC" w:rsidP="00993C5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20лет-1</w:t>
            </w:r>
          </w:p>
        </w:tc>
      </w:tr>
    </w:tbl>
    <w:p w:rsidR="00D94693" w:rsidRPr="00993C55" w:rsidRDefault="00D94693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619D" w:rsidRPr="00993C55" w:rsidRDefault="008936C3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В МАДОУ ЦРР-д/с № 34</w:t>
      </w:r>
      <w:r w:rsidR="00B0619D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созданы необходимые условия для профессионального роста сотрудников.</w:t>
      </w:r>
    </w:p>
    <w:p w:rsidR="00B0619D" w:rsidRPr="00993C55" w:rsidRDefault="00B158C8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0619D" w:rsidRPr="00993C55">
        <w:rPr>
          <w:rFonts w:ascii="Times New Roman" w:hAnsi="Times New Roman" w:cs="Times New Roman"/>
          <w:sz w:val="28"/>
          <w:szCs w:val="28"/>
          <w:lang w:eastAsia="ru-RU"/>
        </w:rPr>
        <w:t>Существует план переподготовки и аттестации  педагогических кадров.</w:t>
      </w:r>
    </w:p>
    <w:p w:rsidR="00B0619D" w:rsidRPr="00993C55" w:rsidRDefault="00B158C8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0619D" w:rsidRPr="00993C55">
        <w:rPr>
          <w:rFonts w:ascii="Times New Roman" w:hAnsi="Times New Roman" w:cs="Times New Roman"/>
          <w:sz w:val="28"/>
          <w:szCs w:val="28"/>
          <w:lang w:eastAsia="ru-RU"/>
        </w:rPr>
        <w:t>Ежегодно педагоги повышают свое мастерство в ходе прохождения аттестации, повышения квалификации, участие в  семинарских занятиях и методических объединениях.</w:t>
      </w:r>
    </w:p>
    <w:p w:rsidR="00B0619D" w:rsidRPr="00993C55" w:rsidRDefault="00B0619D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В 2020 году прошли курсовую подготовку</w:t>
      </w:r>
    </w:p>
    <w:p w:rsidR="00B0619D" w:rsidRPr="00993C55" w:rsidRDefault="00B0619D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- по профилю образовательной деятельности:</w:t>
      </w:r>
    </w:p>
    <w:p w:rsidR="00B0619D" w:rsidRPr="00993C55" w:rsidRDefault="008936C3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1 – человек</w:t>
      </w:r>
      <w:r w:rsidR="00B0619D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руководящий состав;</w:t>
      </w:r>
    </w:p>
    <w:p w:rsidR="00B0619D" w:rsidRPr="00993C55" w:rsidRDefault="008936C3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0619D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- воспитателей;</w:t>
      </w:r>
    </w:p>
    <w:p w:rsidR="00B0619D" w:rsidRPr="00993C55" w:rsidRDefault="00B0619D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- по правилам гигиены "Профилактика коронавируса, гриппа и других острых респираторных вирусных инфекций в общеоб</w:t>
      </w:r>
      <w:r w:rsidR="008936C3" w:rsidRPr="00993C55">
        <w:rPr>
          <w:rFonts w:ascii="Times New Roman" w:hAnsi="Times New Roman" w:cs="Times New Roman"/>
          <w:sz w:val="28"/>
          <w:szCs w:val="28"/>
          <w:lang w:eastAsia="ru-RU"/>
        </w:rPr>
        <w:t>разовательных организациях" – 25 педагогов, 10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МОП.</w:t>
      </w:r>
    </w:p>
    <w:p w:rsidR="00D94693" w:rsidRPr="00993C55" w:rsidRDefault="00B0619D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100% педагогов соответствуют профессиональную стандарту.</w:t>
      </w:r>
    </w:p>
    <w:p w:rsidR="00FD634B" w:rsidRPr="00993C55" w:rsidRDefault="00B158C8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936C3" w:rsidRPr="00993C55">
        <w:rPr>
          <w:rFonts w:ascii="Times New Roman" w:hAnsi="Times New Roman" w:cs="Times New Roman"/>
          <w:sz w:val="28"/>
          <w:szCs w:val="28"/>
          <w:lang w:eastAsia="ru-RU"/>
        </w:rPr>
        <w:t>В  2020 году заявления на высшую квалификационную категорию 1 педагог: учитель-логопед Кориневская Раиса Георгиевна. Педагог успешно аттестована на заявленную категорию.</w:t>
      </w:r>
    </w:p>
    <w:p w:rsidR="008936C3" w:rsidRPr="00993C55" w:rsidRDefault="008936C3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   Педагоги МАДОУ ЦРР-д/с № 34 накапливают, обобщают и распространяют передовой педагогический опыт работы на уровне района, края, размещают материалы в Интернете, создают персональные сайты, где размещают свое электронное портфолио, методические материалы, консультации, участвуют в творческих конкурсах.</w:t>
      </w:r>
    </w:p>
    <w:p w:rsidR="00C06280" w:rsidRPr="00993C55" w:rsidRDefault="00C06280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F0D80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Застенчик Нина Александровна 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>– победитель муниципального этапа</w:t>
      </w:r>
      <w:r w:rsidR="003F0D80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онкурса «Воспитатель 2021 года», награждена грамотой </w:t>
      </w:r>
      <w:r w:rsidR="003F0D80" w:rsidRPr="00993C55">
        <w:rPr>
          <w:rFonts w:ascii="Times New Roman" w:hAnsi="Times New Roman" w:cs="Times New Roman"/>
          <w:sz w:val="28"/>
          <w:szCs w:val="28"/>
          <w:lang w:eastAsia="ru-RU"/>
        </w:rPr>
        <w:t>за личное участие в конкурсах, фестивалях и соревнованиях различного уровня от Главы МО Кавказский район  В.Н.</w:t>
      </w:r>
      <w:r w:rsidR="009848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0D80" w:rsidRPr="00993C55">
        <w:rPr>
          <w:rFonts w:ascii="Times New Roman" w:hAnsi="Times New Roman" w:cs="Times New Roman"/>
          <w:sz w:val="28"/>
          <w:szCs w:val="28"/>
          <w:lang w:eastAsia="ru-RU"/>
        </w:rPr>
        <w:t>Очкаласова и  Председателя Совета МО Кавказский район И.В.Кошелева.</w:t>
      </w:r>
      <w:r w:rsidR="00A12C74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Нина Александровна приняла  участие в марафоне «Фестиваль воспитателей» (номинация «Праздники в детском саду», Сценарий экологического праздника «День Солнца»)</w:t>
      </w:r>
      <w:r w:rsidR="00CE258F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- сертификат участника. Участвовала</w:t>
      </w:r>
      <w:r w:rsidR="00A12C74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в Открытом интернет-конкурсе «Зеленые ладошки» в рамках социально-образовательных проектов «Эколята</w:t>
      </w:r>
      <w:r w:rsidR="009848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2C74" w:rsidRPr="00993C5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848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2C74" w:rsidRPr="00993C55">
        <w:rPr>
          <w:rFonts w:ascii="Times New Roman" w:hAnsi="Times New Roman" w:cs="Times New Roman"/>
          <w:sz w:val="28"/>
          <w:szCs w:val="28"/>
          <w:lang w:eastAsia="ru-RU"/>
        </w:rPr>
        <w:t>Дошколята», «Эколята», «Эколята – молодые защитники природы» в номинации «Праздник детства»: Филипченко Стас – диплом 2 место. В номинации «Нарисуй свою мечту»: Костенко Василиса – диплом 2 место.</w:t>
      </w:r>
    </w:p>
    <w:p w:rsidR="00C06280" w:rsidRPr="00993C55" w:rsidRDefault="00C06280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      Снегирева Ольга Вадимовна – лауреат Краевого конкурса «Лучшие педагогические работники дошкольных образовательных организаций»; участница районного конкурса на лучшую авторскую песню о Кавказском районе «Цвети, Кавказский мой район», посвященного Дню Кавказского района /номинация «Лучшая авторская песня, представленная на конкурс жителями района».</w:t>
      </w:r>
    </w:p>
    <w:p w:rsidR="00C06280" w:rsidRPr="00993C55" w:rsidRDefault="00C06280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Педагоги МАДОУ (Бирюкова В.Л., Волоснова Н.В., Застенчик Н.А., Михайлова С.В., Пшеничная И.В., Потуданская Г.П., Челнокова Н.А.) приняли участие в Большом фестивале дошкольного образования «Воспитатели России»</w:t>
      </w:r>
      <w:r w:rsidR="00177DAD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12C74" w:rsidRPr="00993C55">
        <w:rPr>
          <w:rFonts w:ascii="Times New Roman" w:hAnsi="Times New Roman" w:cs="Times New Roman"/>
          <w:sz w:val="28"/>
          <w:szCs w:val="28"/>
          <w:lang w:eastAsia="ru-RU"/>
        </w:rPr>
        <w:t>Все педагоги отмечены призовыми местами.</w:t>
      </w:r>
    </w:p>
    <w:p w:rsidR="00177DAD" w:rsidRPr="00993C55" w:rsidRDefault="00177DAD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       Учитель - логопед Диденко Е.Ф. стала победителем Всероссийской олимпиады руководителей и педагогов дошкольных образовательных организаций «Содержание и технологии инновационной деятельности в дошкольном образовании» (в рамках научно-практической конференции «Инновационные процессы как механизм повышения качества общего образования» по направлению «Дошкольное образование), и лауреатом в Краевом конкурсе </w:t>
      </w:r>
      <w:r w:rsidR="0098482A" w:rsidRPr="00993C55">
        <w:rPr>
          <w:rFonts w:ascii="Times New Roman" w:hAnsi="Times New Roman" w:cs="Times New Roman"/>
          <w:sz w:val="28"/>
          <w:szCs w:val="28"/>
          <w:lang w:eastAsia="ru-RU"/>
        </w:rPr>
        <w:t>видеозанятия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«Работаем по стандарту» в 2020 году.</w:t>
      </w:r>
    </w:p>
    <w:p w:rsidR="00A12C74" w:rsidRPr="00993C55" w:rsidRDefault="00A12C74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Учитель</w:t>
      </w:r>
      <w:r w:rsidR="009848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- логопед Кориневская Р.Г. приняла участие в Профессиональной олимпиаде «Развитие детской одарённости в ДОУ», в  Международном конкурсе «Кириллица» по литературному чтению для дошкольников (7 победителей и 8 лауреатов); в  Профессиональной олимпиаде «Содержание и технологии инновационной деятельности в дошкольном образовании»  </w:t>
      </w:r>
    </w:p>
    <w:p w:rsidR="00C06280" w:rsidRPr="00993C55" w:rsidRDefault="00A12C74" w:rsidP="00993C55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Воспитатель Михайлова Светлана Васильевна приняла участие во Всероссийском сетевом конкурсе «Профессиональный успех-XXI», в номинации: «Презентации в работе с родителями в дошкольном образовании» - диплом победителя; 2 место во Всероссийском конкурсе для дошкольников, школьников, студентов и педагогов «</w:t>
      </w:r>
      <w:proofErr w:type="spellStart"/>
      <w:r w:rsidRPr="00993C55">
        <w:rPr>
          <w:rFonts w:ascii="Times New Roman" w:hAnsi="Times New Roman" w:cs="Times New Roman"/>
          <w:sz w:val="28"/>
          <w:szCs w:val="28"/>
          <w:lang w:eastAsia="ru-RU"/>
        </w:rPr>
        <w:t>Война.Народ.Победа</w:t>
      </w:r>
      <w:proofErr w:type="spellEnd"/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»; лауреат  Краевого конкурса </w:t>
      </w:r>
      <w:r w:rsidR="0098482A" w:rsidRPr="00993C55">
        <w:rPr>
          <w:rFonts w:ascii="Times New Roman" w:hAnsi="Times New Roman" w:cs="Times New Roman"/>
          <w:sz w:val="28"/>
          <w:szCs w:val="28"/>
          <w:lang w:eastAsia="ru-RU"/>
        </w:rPr>
        <w:t>видеозанятия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«Работаем по стандартам» в 2020г. По теме «Поддержка детской инициативы при организации различных видов деятельности дошкольников» занятие по ФЭМП «Путешествие на остров сокровищ».</w:t>
      </w:r>
      <w:r w:rsidRPr="00993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784" w:rsidRPr="00993C55" w:rsidRDefault="00CE258F" w:rsidP="00993C55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Пшеничная И.В. приняла  участие во Всероссийском педагогическом конкурсе «Творческий воспитатель – 2020», диплом призера.</w:t>
      </w:r>
    </w:p>
    <w:p w:rsidR="00CE258F" w:rsidRPr="00993C55" w:rsidRDefault="00CE258F" w:rsidP="00993C55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Коллектив МАДОУ ЦРР – д/с №34 является активным участником районных мероприятий, коллектив принял участие в  конкурсе блинов «Вас на масленицу ждем! Встретим масленым блином!»</w:t>
      </w:r>
      <w:r w:rsidR="006058E2" w:rsidRPr="00993C55">
        <w:rPr>
          <w:rFonts w:ascii="Times New Roman" w:hAnsi="Times New Roman" w:cs="Times New Roman"/>
          <w:sz w:val="28"/>
          <w:szCs w:val="28"/>
          <w:lang w:eastAsia="ru-RU"/>
        </w:rPr>
        <w:t>, участвовали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в районном конкурсе «Дед Мороз и Снегурочка».</w:t>
      </w:r>
    </w:p>
    <w:p w:rsidR="006058E2" w:rsidRPr="00993C55" w:rsidRDefault="006058E2" w:rsidP="00993C55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 МАДОУ принимают активное участие в районных методических объединениях. </w:t>
      </w:r>
    </w:p>
    <w:p w:rsidR="007A669A" w:rsidRPr="00993C55" w:rsidRDefault="007A669A" w:rsidP="00993C55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Воспитатели МАДОУ выставляют свои методические разработки на международных образовательных порталах https://www.maam.ru/ и http://nsportail.ru.</w:t>
      </w:r>
    </w:p>
    <w:p w:rsidR="007A669A" w:rsidRPr="00993C55" w:rsidRDefault="007A669A" w:rsidP="00993C55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Каждый месяц проводились консультации на разные темы, согласно годовому плану. По два раза в месяц проводились совещания при заведующем. На них решались самые различные вопросы по воспитательно-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образовательной работе. Большое внимание педагоги МАДОУ уделяли наполнению развивающей предметно-пространственной среды в соответствии с образовательными областями согласно ФГОС ДО, вопросу повышения профессиональной компетентности воспитателей в вопросах взаимодействия с родителями в соответствии с требованиями ФГОС ДО.</w:t>
      </w:r>
    </w:p>
    <w:p w:rsidR="007A669A" w:rsidRPr="00993C55" w:rsidRDefault="007A669A" w:rsidP="00993C55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Успешной реализации намеченных планов работы способствуют разнообразные методические формы работы с кадрами:</w:t>
      </w:r>
    </w:p>
    <w:p w:rsidR="007A669A" w:rsidRPr="00993C55" w:rsidRDefault="007A669A" w:rsidP="00993C55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-педсоветы,</w:t>
      </w:r>
    </w:p>
    <w:p w:rsidR="007A669A" w:rsidRPr="00993C55" w:rsidRDefault="007A669A" w:rsidP="00993C55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-семинары,</w:t>
      </w:r>
    </w:p>
    <w:p w:rsidR="007A669A" w:rsidRPr="00993C55" w:rsidRDefault="007A669A" w:rsidP="00993C55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-деловые игры,</w:t>
      </w:r>
    </w:p>
    <w:p w:rsidR="007A669A" w:rsidRPr="00993C55" w:rsidRDefault="007A669A" w:rsidP="00993C55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- дискуссии,</w:t>
      </w:r>
    </w:p>
    <w:p w:rsidR="007A669A" w:rsidRPr="00993C55" w:rsidRDefault="007A669A" w:rsidP="00993C55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-выставки,</w:t>
      </w:r>
    </w:p>
    <w:p w:rsidR="007A669A" w:rsidRPr="00993C55" w:rsidRDefault="007A669A" w:rsidP="00993C55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-круглые столы,</w:t>
      </w:r>
    </w:p>
    <w:p w:rsidR="007A669A" w:rsidRPr="00993C55" w:rsidRDefault="007A669A" w:rsidP="00993C55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-смотры-конкурсы,</w:t>
      </w:r>
    </w:p>
    <w:p w:rsidR="007A669A" w:rsidRPr="00993C55" w:rsidRDefault="007A669A" w:rsidP="00993C55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-творческие отчеты, накопленный материал собирается и формируется в творческие папки.</w:t>
      </w:r>
    </w:p>
    <w:p w:rsidR="006058E2" w:rsidRPr="00993C55" w:rsidRDefault="006058E2" w:rsidP="00B158C8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Продолжает работать муниципальная экспериментальная площадка «Развитие детского экологического движения в ДОУ»</w:t>
      </w:r>
      <w:r w:rsidR="001D2E95" w:rsidRPr="00993C55">
        <w:rPr>
          <w:rFonts w:ascii="Times New Roman" w:hAnsi="Times New Roman" w:cs="Times New Roman"/>
          <w:sz w:val="28"/>
          <w:szCs w:val="28"/>
          <w:lang w:eastAsia="ru-RU"/>
        </w:rPr>
        <w:t>, которая реализуется под руководством педагога дополнительного образования Застенчик Н.А., об успешной реализации проекта говорят следующие результаты: МАДОУ ЦРР – д/с №34 является победителем муниципального этапа краевого конкурса на лучший стенд (уголок) «Эколята – молодые защитники природы» в номинации «</w:t>
      </w:r>
      <w:proofErr w:type="spellStart"/>
      <w:r w:rsidR="001D2E95" w:rsidRPr="00993C55">
        <w:rPr>
          <w:rFonts w:ascii="Times New Roman" w:hAnsi="Times New Roman" w:cs="Times New Roman"/>
          <w:sz w:val="28"/>
          <w:szCs w:val="28"/>
          <w:lang w:eastAsia="ru-RU"/>
        </w:rPr>
        <w:t>Эколята-дошколята</w:t>
      </w:r>
      <w:proofErr w:type="spellEnd"/>
      <w:r w:rsidR="001D2E95" w:rsidRPr="00993C55">
        <w:rPr>
          <w:rFonts w:ascii="Times New Roman" w:hAnsi="Times New Roman" w:cs="Times New Roman"/>
          <w:sz w:val="28"/>
          <w:szCs w:val="28"/>
          <w:lang w:eastAsia="ru-RU"/>
        </w:rPr>
        <w:t>», в Краевом этапе конкурса на лучший стенд (уголок) «Эколята – молодые защитники природы» в номинации «</w:t>
      </w:r>
      <w:proofErr w:type="spellStart"/>
      <w:r w:rsidR="001D2E95" w:rsidRPr="00993C55">
        <w:rPr>
          <w:rFonts w:ascii="Times New Roman" w:hAnsi="Times New Roman" w:cs="Times New Roman"/>
          <w:sz w:val="28"/>
          <w:szCs w:val="28"/>
          <w:lang w:eastAsia="ru-RU"/>
        </w:rPr>
        <w:t>Эколя</w:t>
      </w:r>
      <w:r w:rsidR="003A16D3" w:rsidRPr="00993C55">
        <w:rPr>
          <w:rFonts w:ascii="Times New Roman" w:hAnsi="Times New Roman" w:cs="Times New Roman"/>
          <w:sz w:val="28"/>
          <w:szCs w:val="28"/>
          <w:lang w:eastAsia="ru-RU"/>
        </w:rPr>
        <w:t>та-дошколята</w:t>
      </w:r>
      <w:proofErr w:type="spellEnd"/>
      <w:r w:rsidR="003A16D3" w:rsidRPr="00993C55">
        <w:rPr>
          <w:rFonts w:ascii="Times New Roman" w:hAnsi="Times New Roman" w:cs="Times New Roman"/>
          <w:sz w:val="28"/>
          <w:szCs w:val="28"/>
          <w:lang w:eastAsia="ru-RU"/>
        </w:rPr>
        <w:t>». Диплом – 1 место.</w:t>
      </w:r>
      <w:r w:rsidR="007A669A" w:rsidRPr="00993C55">
        <w:rPr>
          <w:rFonts w:ascii="Times New Roman" w:hAnsi="Times New Roman" w:cs="Times New Roman"/>
          <w:sz w:val="28"/>
          <w:szCs w:val="28"/>
        </w:rPr>
        <w:t xml:space="preserve"> Воспитанники МАДОУ </w:t>
      </w:r>
      <w:r w:rsidR="007A669A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Заболотских Ксения и Ниязова Виктория приняли участие и стали лауреатами в муниципальном этапе краевого детского экологического конкурса «Зелёная планета», номинация «Зелёная планета глазами детей». </w:t>
      </w:r>
    </w:p>
    <w:p w:rsidR="006058E2" w:rsidRPr="00993C55" w:rsidRDefault="006058E2" w:rsidP="00993C55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58C8">
        <w:rPr>
          <w:rFonts w:ascii="Times New Roman" w:hAnsi="Times New Roman" w:cs="Times New Roman"/>
          <w:b/>
          <w:sz w:val="28"/>
          <w:szCs w:val="28"/>
          <w:lang w:eastAsia="ru-RU"/>
        </w:rPr>
        <w:t>Вывод: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кадровый состав МАДОУ ЦРР-д/с № 34 обладает достаточными компетенциями, необходимыми для создания условий воспитания и развития детей, 100% педагогического состава соответствуют профессиональному стандарту.</w:t>
      </w:r>
    </w:p>
    <w:p w:rsidR="006058E2" w:rsidRPr="00B158C8" w:rsidRDefault="006058E2" w:rsidP="00B158C8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58C8">
        <w:rPr>
          <w:rFonts w:ascii="Times New Roman" w:hAnsi="Times New Roman" w:cs="Times New Roman"/>
          <w:b/>
          <w:sz w:val="28"/>
          <w:szCs w:val="28"/>
          <w:lang w:eastAsia="ru-RU"/>
        </w:rPr>
        <w:t>2.4. Материально-техническая база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В МАДОУ сформирована материально-техническая база для реализации образовательных программ, жиз</w:t>
      </w:r>
      <w:r w:rsidR="00B158C8">
        <w:rPr>
          <w:rFonts w:ascii="Times New Roman" w:hAnsi="Times New Roman" w:cs="Times New Roman"/>
          <w:sz w:val="28"/>
          <w:szCs w:val="28"/>
          <w:lang w:eastAsia="ru-RU"/>
        </w:rPr>
        <w:t>необеспечения и развития детей.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I. Помещения для организации образовательной деятельности: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- музыкальный зал — 1;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8482A" w:rsidRPr="00993C55">
        <w:rPr>
          <w:rFonts w:ascii="Times New Roman" w:hAnsi="Times New Roman" w:cs="Times New Roman"/>
          <w:sz w:val="28"/>
          <w:szCs w:val="28"/>
          <w:lang w:eastAsia="ru-RU"/>
        </w:rPr>
        <w:t>физкультурный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зал – 1;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- кабинет педагога-психолога – 1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кабинет учителя-логопеда – 1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II. Помещения для осуществления присмотра и ухода за детьми: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- групповые ячейки – 10 шт.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- спальни- 10 шт.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- буфетные – 10 шт.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- раздевальные – 10 шт.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- туалетные комнаты – 10 шт.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III. Помещения для проведения оздоровительной работы с детьми: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- медицинский блок: кабинет первичного приёма, процедурный кабинет, изолятор, туалетная комната, коридор.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IV. На территории имеются: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- прогулочные веранды- 10 шт.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- игровые площадки, оборудованные игровым и физкультурным инвентарём- 10 шт.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- стадион.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-бассейн.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V. Для жизнеобеспечения  имеются: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− пищеблок – 1;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− прачечная – 1;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   В соответствии с приказом Департамента образования и науки Краснодарского края «О мерах по предупреждению дорожно-транспортного травматизма воспитанников, учащихся образовательных учреждений Краснодарского края» от 07.05.2009 г. № 1278 размечена транспортная площадка, на которой дети имеют возможность закреплять правила дорожной безопасности в играх и развлечениях.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    Игровое и физкультурное оборудование, игрушки и средства ТСО соответствуют требованиям государственного стандарта по дошкольному образованию.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6058E2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Материально-техническое состояние МАДОУ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BE4D09" w:rsidRPr="00993C55" w:rsidRDefault="00BE4D09" w:rsidP="00B158C8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     В летний период проведены косметические ремонты помещений групп,</w:t>
      </w:r>
    </w:p>
    <w:p w:rsidR="00BE4D09" w:rsidRPr="00993C55" w:rsidRDefault="00BE4D09" w:rsidP="00B158C8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кабинетов специалистов, музыкального и спортивного залов.</w:t>
      </w:r>
    </w:p>
    <w:p w:rsidR="00BE4D09" w:rsidRPr="00993C55" w:rsidRDefault="00BE4D09" w:rsidP="00B158C8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BE4D09" w:rsidRPr="00993C55" w:rsidRDefault="00BE4D09" w:rsidP="00B158C8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         В соответствии с требованиями действующего законодательства по</w:t>
      </w:r>
    </w:p>
    <w:p w:rsidR="00BE4D09" w:rsidRPr="00993C55" w:rsidRDefault="00BE4D09" w:rsidP="00B158C8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охране труда с сотрудниками систематически проводятся разного вида</w:t>
      </w:r>
    </w:p>
    <w:p w:rsidR="00BE4D09" w:rsidRPr="00993C55" w:rsidRDefault="00BE4D09" w:rsidP="00B158C8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инструктажи: вводный (при поступлении на работу), </w:t>
      </w:r>
      <w:r w:rsidR="002472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>первичный (с вновь</w:t>
      </w:r>
    </w:p>
    <w:p w:rsidR="00BE4D09" w:rsidRPr="00993C55" w:rsidRDefault="00BE4D09" w:rsidP="00B158C8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поступившими), повторный, что позволяет персоналу владеть знаниями по</w:t>
      </w:r>
    </w:p>
    <w:p w:rsidR="00BE4D09" w:rsidRPr="00993C55" w:rsidRDefault="00BE4D09" w:rsidP="00B158C8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охране труда и технике безопасности, правилами пожарной безопасности,</w:t>
      </w:r>
    </w:p>
    <w:p w:rsidR="00BE4D09" w:rsidRPr="00993C55" w:rsidRDefault="00BE4D09" w:rsidP="00B158C8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действиям в чрезвычайных ситуациях.</w:t>
      </w:r>
    </w:p>
    <w:p w:rsidR="00BE4D09" w:rsidRPr="00993C55" w:rsidRDefault="00BE4D09" w:rsidP="00B158C8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       С воспитанниками детского сада проводятся беседы по ОБЖ, игры по</w:t>
      </w:r>
    </w:p>
    <w:p w:rsidR="00BE4D09" w:rsidRPr="00993C55" w:rsidRDefault="00BE4D09" w:rsidP="00B158C8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охране здоровья и безопасности, нап</w:t>
      </w:r>
      <w:r w:rsidR="00B158C8">
        <w:rPr>
          <w:rFonts w:ascii="Times New Roman" w:hAnsi="Times New Roman" w:cs="Times New Roman"/>
          <w:sz w:val="28"/>
          <w:szCs w:val="28"/>
          <w:lang w:eastAsia="ru-RU"/>
        </w:rPr>
        <w:t xml:space="preserve">равленные на воспитание у детей 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сознательного отношения к своему здоровью и жизни. В </w:t>
      </w:r>
      <w:r w:rsidR="00247203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уголках </w:t>
      </w:r>
      <w:r w:rsidR="00247203">
        <w:rPr>
          <w:rFonts w:ascii="Times New Roman" w:hAnsi="Times New Roman" w:cs="Times New Roman"/>
          <w:sz w:val="28"/>
          <w:szCs w:val="28"/>
          <w:lang w:eastAsia="ru-RU"/>
        </w:rPr>
        <w:t xml:space="preserve">каждой группы 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для родителей помещается информация о детских заболеваниях, </w:t>
      </w:r>
      <w:r w:rsidR="00247203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>мерах</w:t>
      </w:r>
      <w:r w:rsidR="002472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>предупреждения, профилактических мероприятиях по детскому дорожно</w:t>
      </w:r>
      <w:r w:rsidR="0024720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>транспортному и бытовому травматизму. 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</w:t>
      </w:r>
    </w:p>
    <w:p w:rsidR="00BE4D09" w:rsidRPr="00993C55" w:rsidRDefault="00BE4D09" w:rsidP="00B158C8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      В МАДОУ созданы специальные условия для получения дошкольного образования детьми с ограниченными возможностями здоровья:</w:t>
      </w:r>
    </w:p>
    <w:p w:rsidR="00BE4D09" w:rsidRPr="00993C55" w:rsidRDefault="00BE4D09" w:rsidP="00B158C8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       Обучение и воспитание осуществляется по адаптированным</w:t>
      </w:r>
    </w:p>
    <w:p w:rsidR="00BE4D09" w:rsidRPr="00993C55" w:rsidRDefault="00BE4D09" w:rsidP="00B158C8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образовательным программам дошкольного образования/ индивидуальным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образовательным маршрутам, разработанными педагогами МАДОУ </w:t>
      </w:r>
      <w:r w:rsidR="00B158C8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>рекомендации Кавказского фили</w:t>
      </w:r>
      <w:r w:rsidR="00B158C8">
        <w:rPr>
          <w:rFonts w:ascii="Times New Roman" w:hAnsi="Times New Roman" w:cs="Times New Roman"/>
          <w:sz w:val="28"/>
          <w:szCs w:val="28"/>
          <w:lang w:eastAsia="ru-RU"/>
        </w:rPr>
        <w:t xml:space="preserve">ала ГБУ КК «Центр диагностики и 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>консультирования»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     Имеются необходимые специальные учебные пособия и дидактические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материалы для проведения коррекционно</w:t>
      </w:r>
      <w:r w:rsidR="00B158C8">
        <w:rPr>
          <w:rFonts w:ascii="Times New Roman" w:hAnsi="Times New Roman" w:cs="Times New Roman"/>
          <w:sz w:val="28"/>
          <w:szCs w:val="28"/>
          <w:lang w:eastAsia="ru-RU"/>
        </w:rPr>
        <w:t xml:space="preserve">-образовательной деятельности с 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>детьми ОВЗ, в соответствии с АООП.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     Используются специальные те</w:t>
      </w:r>
      <w:r w:rsidR="00B158C8">
        <w:rPr>
          <w:rFonts w:ascii="Times New Roman" w:hAnsi="Times New Roman" w:cs="Times New Roman"/>
          <w:sz w:val="28"/>
          <w:szCs w:val="28"/>
          <w:lang w:eastAsia="ru-RU"/>
        </w:rPr>
        <w:t xml:space="preserve">хнические средства для развития 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>познавательной сферы детей с ОВЗ: мультимедийная установка, магнитофоны,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музыкальный центр, радио микрофоны, ноутбуки, обучающие видеофильмы,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 для </w:t>
      </w:r>
      <w:proofErr w:type="spellStart"/>
      <w:r w:rsidRPr="00993C55">
        <w:rPr>
          <w:rFonts w:ascii="Times New Roman" w:hAnsi="Times New Roman" w:cs="Times New Roman"/>
          <w:sz w:val="28"/>
          <w:szCs w:val="28"/>
          <w:lang w:eastAsia="ru-RU"/>
        </w:rPr>
        <w:t>пескотерапии</w:t>
      </w:r>
      <w:proofErr w:type="spellEnd"/>
      <w:r w:rsidRPr="00993C55">
        <w:rPr>
          <w:rFonts w:ascii="Times New Roman" w:hAnsi="Times New Roman" w:cs="Times New Roman"/>
          <w:sz w:val="28"/>
          <w:szCs w:val="28"/>
          <w:lang w:eastAsia="ru-RU"/>
        </w:rPr>
        <w:t>, ЦОР, созданные педагогами релаксационное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оборудование, тренажеры.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Обеспечение доступа в здания образовательных организаций: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-  вблизи МАДОУ имеется автостоянка, с выделенным местом для инвалидов;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- вход на территорию ДОУ имеет широкую калитку, перепад высоты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отсутствует; имеются кнопка вызов</w:t>
      </w:r>
      <w:r w:rsidR="00B158C8">
        <w:rPr>
          <w:rFonts w:ascii="Times New Roman" w:hAnsi="Times New Roman" w:cs="Times New Roman"/>
          <w:sz w:val="28"/>
          <w:szCs w:val="28"/>
          <w:lang w:eastAsia="ru-RU"/>
        </w:rPr>
        <w:t xml:space="preserve">а, вывеска со шрифтом Брайля на 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>контрастном фоне;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путь к входу в здание: покрытые плит</w:t>
      </w:r>
      <w:r w:rsidR="00B158C8">
        <w:rPr>
          <w:rFonts w:ascii="Times New Roman" w:hAnsi="Times New Roman" w:cs="Times New Roman"/>
          <w:sz w:val="28"/>
          <w:szCs w:val="28"/>
          <w:lang w:eastAsia="ru-RU"/>
        </w:rPr>
        <w:t xml:space="preserve">кой дорожки по территории имеют 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>ширину более 1,2 м, продольный уклон пу</w:t>
      </w:r>
      <w:r w:rsidR="00B158C8">
        <w:rPr>
          <w:rFonts w:ascii="Times New Roman" w:hAnsi="Times New Roman" w:cs="Times New Roman"/>
          <w:sz w:val="28"/>
          <w:szCs w:val="28"/>
          <w:lang w:eastAsia="ru-RU"/>
        </w:rPr>
        <w:t xml:space="preserve">ти, высота бордюра не менее 5,0 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>см; имеются указатели направления движения;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- центральный вход имеет нескользкое</w:t>
      </w:r>
      <w:r w:rsidR="00B158C8">
        <w:rPr>
          <w:rFonts w:ascii="Times New Roman" w:hAnsi="Times New Roman" w:cs="Times New Roman"/>
          <w:sz w:val="28"/>
          <w:szCs w:val="28"/>
          <w:lang w:eastAsia="ru-RU"/>
        </w:rPr>
        <w:t xml:space="preserve"> покрытие, оборудован пандусом, 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>ступени требуемого размера, по обеим сторонам – поручни; размер входной площадки достаточный; высота порога двери не более 1,4 см;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- имеется контрастная маркировка;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- групповые помещения второго этажа, физкультурный зал, кабинеты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педагогов дополнительного образования не доступны для инвалидов-колясочников, так как этому препятствует отсутствие технической возможности установки специализированного подъемного оборудования.</w:t>
      </w:r>
    </w:p>
    <w:p w:rsidR="007E1949" w:rsidRPr="00B158C8" w:rsidRDefault="00BE4D09" w:rsidP="0098482A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58C8">
        <w:rPr>
          <w:rFonts w:ascii="Times New Roman" w:hAnsi="Times New Roman" w:cs="Times New Roman"/>
          <w:b/>
          <w:sz w:val="28"/>
          <w:szCs w:val="28"/>
          <w:lang w:eastAsia="ru-RU"/>
        </w:rPr>
        <w:t>2.5. Функционирование внутренней системы оценки качества образования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Систему качества дошкольного образования мы рассматриваем как систему контроля внутри ДОУ, которая включает себя интегративные составляющие: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- Качество научно-методической работы;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- Качество воспитательно-образовательного процесса;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- Качество работы с родителями;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- Качество работы с педагогическими кадрами;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- Качество предметно-пространственной среды.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     С целью повышения эффективности учебно-воспитательной деятельности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применяем педагогический монитори</w:t>
      </w:r>
      <w:r w:rsidR="00B158C8">
        <w:rPr>
          <w:rFonts w:ascii="Times New Roman" w:hAnsi="Times New Roman" w:cs="Times New Roman"/>
          <w:sz w:val="28"/>
          <w:szCs w:val="28"/>
          <w:lang w:eastAsia="ru-RU"/>
        </w:rPr>
        <w:t xml:space="preserve">нг, который даёт качественную и 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>своевременную информацию, необходи</w:t>
      </w:r>
      <w:r w:rsidR="00B158C8">
        <w:rPr>
          <w:rFonts w:ascii="Times New Roman" w:hAnsi="Times New Roman" w:cs="Times New Roman"/>
          <w:sz w:val="28"/>
          <w:szCs w:val="28"/>
          <w:lang w:eastAsia="ru-RU"/>
        </w:rPr>
        <w:t xml:space="preserve">мую для принятия управленческих 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>решений.</w:t>
      </w:r>
    </w:p>
    <w:p w:rsidR="00BE4D09" w:rsidRPr="00993C55" w:rsidRDefault="00BE4D0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158C8" w:rsidRPr="00B158C8">
        <w:rPr>
          <w:rFonts w:ascii="Times New Roman" w:hAnsi="Times New Roman" w:cs="Times New Roman"/>
          <w:b/>
          <w:sz w:val="28"/>
          <w:szCs w:val="28"/>
          <w:lang w:eastAsia="ru-RU"/>
        </w:rPr>
        <w:t>Вывод: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В учреждении выстроена четкая с</w:t>
      </w:r>
      <w:r w:rsidR="00B158C8">
        <w:rPr>
          <w:rFonts w:ascii="Times New Roman" w:hAnsi="Times New Roman" w:cs="Times New Roman"/>
          <w:sz w:val="28"/>
          <w:szCs w:val="28"/>
          <w:lang w:eastAsia="ru-RU"/>
        </w:rPr>
        <w:t xml:space="preserve">истема методического контроля и 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>анализа результативности воспитательно-об</w:t>
      </w:r>
      <w:r w:rsidR="00B158C8">
        <w:rPr>
          <w:rFonts w:ascii="Times New Roman" w:hAnsi="Times New Roman" w:cs="Times New Roman"/>
          <w:sz w:val="28"/>
          <w:szCs w:val="28"/>
          <w:lang w:eastAsia="ru-RU"/>
        </w:rPr>
        <w:t xml:space="preserve">разовательного процесса по всем 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>направлениям развития дошкольника и функционирования ДОУ в целом.</w:t>
      </w:r>
    </w:p>
    <w:p w:rsidR="007E1949" w:rsidRPr="00B158C8" w:rsidRDefault="00BE4D09" w:rsidP="00B158C8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58C8">
        <w:rPr>
          <w:rFonts w:ascii="Times New Roman" w:hAnsi="Times New Roman" w:cs="Times New Roman"/>
          <w:b/>
          <w:sz w:val="28"/>
          <w:szCs w:val="28"/>
          <w:lang w:eastAsia="ru-RU"/>
        </w:rPr>
        <w:t>2.6 Учебно-методическое обеспечение</w:t>
      </w:r>
    </w:p>
    <w:p w:rsidR="007E1949" w:rsidRPr="00993C55" w:rsidRDefault="00B158C8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7E1949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Учебно-методическое обеспечение позволяет осуществлять образовательную деятельность по основной общеобразовательной - образовательной программе МАДОУ ЦРР-д/с № 34 в основе ООПДО «От рождения до школы» под редакцией </w:t>
      </w:r>
      <w:proofErr w:type="spellStart"/>
      <w:r w:rsidR="007E1949" w:rsidRPr="00993C55">
        <w:rPr>
          <w:rFonts w:ascii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="007E1949"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, Т.С. Комаровой, М.А.Васильевой, 2016г.; адаптированным основным образовательным программам для детей с ТНР (ОНР 2 и 3 уровня) МАДОУ ЦРР-д/с № 34 - в основе которых «Коррекция нарушений речи. Программы дошкольных образовательных учреждений компенсирующего вида для детей с </w:t>
      </w:r>
      <w:r w:rsidR="007E1949" w:rsidRPr="00993C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нарушением речи» /Т. Б. Филичевой, Г. В. Чиркиной, Т. В. Тумановой, А.В. Лагутиной. – 4-е изд. – М.: Просвещение, 2017г.</w:t>
      </w:r>
    </w:p>
    <w:p w:rsidR="007E1949" w:rsidRPr="00993C55" w:rsidRDefault="007E194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    Учебно-методическое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 эффективной реализации программно-методической, </w:t>
      </w:r>
      <w:proofErr w:type="spellStart"/>
      <w:r w:rsidRPr="00993C55">
        <w:rPr>
          <w:rFonts w:ascii="Times New Roman" w:hAnsi="Times New Roman" w:cs="Times New Roman"/>
          <w:sz w:val="28"/>
          <w:szCs w:val="28"/>
          <w:lang w:eastAsia="ru-RU"/>
        </w:rPr>
        <w:t>научноэкспериментальной</w:t>
      </w:r>
      <w:proofErr w:type="spellEnd"/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, воспитательной деятельности педагогических работников. В ДОУ имеется необходимое методическое обеспечение: программы, методические пособия, дидактический материал. Оформлена подписка для педагогов на периодические издания: «Дошкольное </w:t>
      </w:r>
      <w:r w:rsidR="00B158C8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воспитание», «Управление ДОУ», </w:t>
      </w:r>
      <w:r w:rsidRPr="00993C55">
        <w:rPr>
          <w:rFonts w:ascii="Times New Roman" w:hAnsi="Times New Roman" w:cs="Times New Roman"/>
          <w:sz w:val="28"/>
          <w:szCs w:val="28"/>
          <w:lang w:eastAsia="ru-RU"/>
        </w:rPr>
        <w:t>«Педагогический вестник Кубани».</w:t>
      </w:r>
    </w:p>
    <w:p w:rsidR="007E1949" w:rsidRPr="00993C55" w:rsidRDefault="007E194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    Методическое сопровождение реализации Основных общеобразовательных - образовательных программ дошкольного образования и дополнительных общеобразовательных образовательных программ МАДОУ</w:t>
      </w:r>
    </w:p>
    <w:p w:rsidR="007E1949" w:rsidRPr="00993C55" w:rsidRDefault="00B158C8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ЦРР-д/с № 34 </w:t>
      </w:r>
      <w:r w:rsidR="007E1949" w:rsidRPr="00993C55">
        <w:rPr>
          <w:rFonts w:ascii="Times New Roman" w:hAnsi="Times New Roman" w:cs="Times New Roman"/>
          <w:sz w:val="28"/>
          <w:szCs w:val="28"/>
          <w:lang w:eastAsia="ru-RU"/>
        </w:rPr>
        <w:t>соответствует профессиональным потребностям педагогических работников, специфике условий осуществления образовательного процесса.</w:t>
      </w:r>
    </w:p>
    <w:p w:rsidR="007E1949" w:rsidRPr="00993C55" w:rsidRDefault="007E194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    Учебно-материальная база групп находится в хорошем состоянии. Книжный фонд методической литературы, дидактического материала по всем</w:t>
      </w:r>
    </w:p>
    <w:p w:rsidR="007E1949" w:rsidRPr="00993C55" w:rsidRDefault="007E194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направлениям достаточен и постоянно обновляется.</w:t>
      </w:r>
    </w:p>
    <w:p w:rsidR="007E1949" w:rsidRPr="00993C55" w:rsidRDefault="007E194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    Пополняется аудио- и видеотека музыкальной направленности, имеются</w:t>
      </w:r>
    </w:p>
    <w:p w:rsidR="007E1949" w:rsidRPr="00993C55" w:rsidRDefault="007E194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обучающие фильмы по безопасности дорожного движения и экологическому</w:t>
      </w:r>
    </w:p>
    <w:p w:rsidR="007E1949" w:rsidRPr="00993C55" w:rsidRDefault="007E194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образованию дошкольников.</w:t>
      </w:r>
    </w:p>
    <w:p w:rsidR="007E1949" w:rsidRPr="00B158C8" w:rsidRDefault="007E1949" w:rsidP="00B158C8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58C8">
        <w:rPr>
          <w:rFonts w:ascii="Times New Roman" w:hAnsi="Times New Roman" w:cs="Times New Roman"/>
          <w:b/>
          <w:sz w:val="28"/>
          <w:szCs w:val="28"/>
          <w:lang w:eastAsia="ru-RU"/>
        </w:rPr>
        <w:t>2.7 Библиотечно-информационное обеспечение.</w:t>
      </w:r>
    </w:p>
    <w:p w:rsidR="007E1949" w:rsidRPr="00993C55" w:rsidRDefault="007E194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        В МАДОУ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7E1949" w:rsidRPr="00993C55" w:rsidRDefault="002B70BE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  </w:t>
      </w:r>
      <w:r w:rsidR="00B158C8">
        <w:rPr>
          <w:rFonts w:ascii="Times New Roman" w:hAnsi="Times New Roman" w:cs="Times New Roman"/>
          <w:sz w:val="28"/>
          <w:szCs w:val="28"/>
        </w:rPr>
        <w:t xml:space="preserve">       </w:t>
      </w:r>
      <w:r w:rsidRPr="00993C55">
        <w:rPr>
          <w:rFonts w:ascii="Times New Roman" w:hAnsi="Times New Roman" w:cs="Times New Roman"/>
          <w:sz w:val="28"/>
          <w:szCs w:val="28"/>
        </w:rPr>
        <w:t xml:space="preserve"> В 2020</w:t>
      </w:r>
      <w:r w:rsidR="007E1949" w:rsidRPr="00993C55">
        <w:rPr>
          <w:rFonts w:ascii="Times New Roman" w:hAnsi="Times New Roman" w:cs="Times New Roman"/>
          <w:sz w:val="28"/>
          <w:szCs w:val="28"/>
        </w:rPr>
        <w:t xml:space="preserve"> году МАДОУ сад пополнил учебно-методический комплект к основной 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:rsidR="007E1949" w:rsidRPr="00993C55" w:rsidRDefault="007E194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lastRenderedPageBreak/>
        <w:t>− картины для рассматривания, плакаты;</w:t>
      </w:r>
    </w:p>
    <w:p w:rsidR="007E1949" w:rsidRPr="00993C55" w:rsidRDefault="007E194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>− комплексы для оформления родительских уголков;</w:t>
      </w:r>
    </w:p>
    <w:p w:rsidR="007E1949" w:rsidRPr="00993C55" w:rsidRDefault="007E194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>− рабочие тетради для обучающихся.</w:t>
      </w:r>
    </w:p>
    <w:p w:rsidR="007E1949" w:rsidRPr="00993C55" w:rsidRDefault="00B158C8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1949" w:rsidRPr="00993C55">
        <w:rPr>
          <w:rFonts w:ascii="Times New Roman" w:hAnsi="Times New Roman" w:cs="Times New Roman"/>
          <w:sz w:val="28"/>
          <w:szCs w:val="28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</w:t>
      </w:r>
    </w:p>
    <w:p w:rsidR="007E1949" w:rsidRPr="00993C55" w:rsidRDefault="007E194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 Информационное обеспечение МАДОУ включает:</w:t>
      </w:r>
    </w:p>
    <w:p w:rsidR="007E1949" w:rsidRPr="00993C55" w:rsidRDefault="007E194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>− информационно-телекоммуникационное оборудование</w:t>
      </w:r>
    </w:p>
    <w:p w:rsidR="007E1949" w:rsidRPr="00993C55" w:rsidRDefault="007E194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 xml:space="preserve">− программное обеспечение – позволяет работать с текстовыми редакторами, </w:t>
      </w:r>
      <w:proofErr w:type="spellStart"/>
      <w:r w:rsidRPr="00993C55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993C55">
        <w:rPr>
          <w:rFonts w:ascii="Times New Roman" w:hAnsi="Times New Roman" w:cs="Times New Roman"/>
          <w:sz w:val="28"/>
          <w:szCs w:val="28"/>
        </w:rPr>
        <w:t>, фото-, видеоматериалами, графическими редакторами.</w:t>
      </w:r>
    </w:p>
    <w:p w:rsidR="007E1949" w:rsidRPr="00993C55" w:rsidRDefault="007E1949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55">
        <w:rPr>
          <w:rFonts w:ascii="Times New Roman" w:hAnsi="Times New Roman" w:cs="Times New Roman"/>
          <w:sz w:val="28"/>
          <w:szCs w:val="28"/>
        </w:rPr>
        <w:t>В МАДОУ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2B70BE" w:rsidRPr="00993C55" w:rsidRDefault="002B70BE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     100% педагогического состава обучено по программе «Информационные</w:t>
      </w:r>
    </w:p>
    <w:p w:rsidR="002B70BE" w:rsidRPr="00993C55" w:rsidRDefault="002B70BE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технологии в образовании».</w:t>
      </w:r>
    </w:p>
    <w:p w:rsidR="002B70BE" w:rsidRPr="00993C55" w:rsidRDefault="002B70BE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     Вывод: МАДОУ ЦРР-д/с № 34 оснащено достаточным информационным</w:t>
      </w:r>
    </w:p>
    <w:p w:rsidR="002B70BE" w:rsidRPr="00993C55" w:rsidRDefault="002B70BE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>оборудованием.</w:t>
      </w:r>
    </w:p>
    <w:p w:rsidR="00247203" w:rsidRDefault="002B70BE" w:rsidP="0024720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C55">
        <w:rPr>
          <w:rFonts w:ascii="Times New Roman" w:hAnsi="Times New Roman" w:cs="Times New Roman"/>
          <w:sz w:val="28"/>
          <w:szCs w:val="28"/>
          <w:lang w:eastAsia="ru-RU"/>
        </w:rPr>
        <w:t xml:space="preserve">            Анализ показателей деятельности свидетельствует о хорошей результативности ДОУ в предоставлении образовательных услуг.</w:t>
      </w:r>
    </w:p>
    <w:p w:rsidR="00247203" w:rsidRDefault="00247203" w:rsidP="00247203">
      <w:pPr>
        <w:pStyle w:val="Standard"/>
        <w:spacing w:after="0"/>
        <w:jc w:val="center"/>
        <w:rPr>
          <w:rFonts w:ascii="Times New Roman" w:hAnsi="Times New Roman" w:cs="Times New Roman"/>
          <w:b/>
          <w:lang w:eastAsia="ru-RU"/>
        </w:rPr>
      </w:pPr>
    </w:p>
    <w:p w:rsidR="008F1B3D" w:rsidRDefault="00B158C8" w:rsidP="00247203">
      <w:pPr>
        <w:pStyle w:val="Standard"/>
        <w:spacing w:after="0"/>
        <w:jc w:val="center"/>
        <w:rPr>
          <w:rFonts w:ascii="Times New Roman" w:hAnsi="Times New Roman" w:cs="Times New Roman"/>
          <w:b/>
          <w:lang w:eastAsia="ru-RU"/>
        </w:rPr>
      </w:pPr>
      <w:r w:rsidRPr="00247203">
        <w:rPr>
          <w:rFonts w:ascii="Times New Roman" w:hAnsi="Times New Roman" w:cs="Times New Roman"/>
          <w:b/>
          <w:lang w:eastAsia="ru-RU"/>
        </w:rPr>
        <w:t xml:space="preserve">ПОКАЗАТЕЛИ </w:t>
      </w:r>
      <w:r w:rsidR="002B70BE" w:rsidRPr="00247203">
        <w:rPr>
          <w:rFonts w:ascii="Times New Roman" w:hAnsi="Times New Roman" w:cs="Times New Roman"/>
          <w:b/>
          <w:lang w:eastAsia="ru-RU"/>
        </w:rPr>
        <w:t>ДЕЯТЕЛЬНОСТИ МАДОУ ЦРР</w:t>
      </w:r>
      <w:r w:rsidR="00247203">
        <w:rPr>
          <w:rFonts w:ascii="Times New Roman" w:hAnsi="Times New Roman" w:cs="Times New Roman"/>
          <w:b/>
          <w:lang w:eastAsia="ru-RU"/>
        </w:rPr>
        <w:t xml:space="preserve"> </w:t>
      </w:r>
      <w:r w:rsidR="002B70BE" w:rsidRPr="00247203">
        <w:rPr>
          <w:rFonts w:ascii="Times New Roman" w:hAnsi="Times New Roman" w:cs="Times New Roman"/>
          <w:b/>
          <w:lang w:eastAsia="ru-RU"/>
        </w:rPr>
        <w:t>-</w:t>
      </w:r>
      <w:r w:rsidR="00247203">
        <w:rPr>
          <w:rFonts w:ascii="Times New Roman" w:hAnsi="Times New Roman" w:cs="Times New Roman"/>
          <w:b/>
          <w:lang w:eastAsia="ru-RU"/>
        </w:rPr>
        <w:t xml:space="preserve"> </w:t>
      </w:r>
      <w:proofErr w:type="spellStart"/>
      <w:r w:rsidR="002B70BE" w:rsidRPr="00247203">
        <w:rPr>
          <w:rFonts w:ascii="Times New Roman" w:hAnsi="Times New Roman" w:cs="Times New Roman"/>
          <w:b/>
          <w:lang w:eastAsia="ru-RU"/>
        </w:rPr>
        <w:t>д</w:t>
      </w:r>
      <w:proofErr w:type="spellEnd"/>
      <w:r w:rsidR="002B70BE" w:rsidRPr="00247203">
        <w:rPr>
          <w:rFonts w:ascii="Times New Roman" w:hAnsi="Times New Roman" w:cs="Times New Roman"/>
          <w:b/>
          <w:lang w:eastAsia="ru-RU"/>
        </w:rPr>
        <w:t>/с № 34</w:t>
      </w:r>
      <w:r w:rsidR="00247203">
        <w:rPr>
          <w:rFonts w:ascii="Times New Roman" w:hAnsi="Times New Roman" w:cs="Times New Roman"/>
          <w:b/>
          <w:lang w:eastAsia="ru-RU"/>
        </w:rPr>
        <w:t xml:space="preserve"> </w:t>
      </w:r>
      <w:r w:rsidR="008F1B3D" w:rsidRPr="00247203">
        <w:rPr>
          <w:rFonts w:ascii="Times New Roman" w:hAnsi="Times New Roman" w:cs="Times New Roman"/>
          <w:b/>
          <w:lang w:eastAsia="ru-RU"/>
        </w:rPr>
        <w:t>ПОДЛЕЖАЩЕЙ САМООБСЛЕДОВАНИЮ</w:t>
      </w:r>
      <w:r w:rsidRPr="00247203">
        <w:rPr>
          <w:rFonts w:ascii="Times New Roman" w:hAnsi="Times New Roman" w:cs="Times New Roman"/>
          <w:b/>
          <w:lang w:eastAsia="ru-RU"/>
        </w:rPr>
        <w:t xml:space="preserve"> </w:t>
      </w:r>
      <w:r w:rsidR="008F1B3D" w:rsidRPr="00247203">
        <w:rPr>
          <w:rFonts w:ascii="Times New Roman" w:hAnsi="Times New Roman" w:cs="Times New Roman"/>
          <w:b/>
          <w:lang w:eastAsia="ru-RU"/>
        </w:rPr>
        <w:t>2020  год</w:t>
      </w:r>
    </w:p>
    <w:p w:rsidR="00247203" w:rsidRPr="00247203" w:rsidRDefault="00247203" w:rsidP="00247203">
      <w:pPr>
        <w:pStyle w:val="Standard"/>
        <w:spacing w:after="0"/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10774" w:type="dxa"/>
        <w:tblInd w:w="-88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  <w:insideH w:val="single" w:sz="6" w:space="0" w:color="888888"/>
          <w:insideV w:val="single" w:sz="6" w:space="0" w:color="888888"/>
        </w:tblBorders>
        <w:tblLayout w:type="fixed"/>
        <w:tblCellMar>
          <w:top w:w="45" w:type="dxa"/>
          <w:left w:w="112" w:type="dxa"/>
          <w:bottom w:w="45" w:type="dxa"/>
          <w:right w:w="120" w:type="dxa"/>
        </w:tblCellMar>
        <w:tblLook w:val="04A0"/>
      </w:tblPr>
      <w:tblGrid>
        <w:gridCol w:w="993"/>
        <w:gridCol w:w="7513"/>
        <w:gridCol w:w="2268"/>
      </w:tblGrid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98482A" w:rsidRPr="00247203" w:rsidRDefault="008F1B3D" w:rsidP="0024720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72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8F1B3D" w:rsidRPr="00247203" w:rsidRDefault="008F1B3D" w:rsidP="0024720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472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Pr="002472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2472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247203" w:rsidRDefault="008F1B3D" w:rsidP="0024720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72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  <w:vAlign w:val="center"/>
          </w:tcPr>
          <w:p w:rsidR="008F1B3D" w:rsidRPr="00247203" w:rsidRDefault="008F1B3D" w:rsidP="0024720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4720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8F1B3D" w:rsidP="0098482A">
            <w:pPr>
              <w:spacing w:before="75" w:after="75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8F1B3D" w:rsidP="00993C55">
            <w:pPr>
              <w:spacing w:before="75" w:after="75"/>
              <w:ind w:firstLine="3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8F1B3D" w:rsidP="00993C55">
            <w:pPr>
              <w:spacing w:before="75" w:after="75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1.1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2B70BE" w:rsidP="00993C55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  <w:r w:rsidR="008F1B3D" w:rsidRPr="00993C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F1B3D"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1.1.1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 режиме</w:t>
            </w:r>
            <w:r w:rsid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полного дня (8 </w:t>
            </w:r>
            <w:r w:rsidR="0098482A"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–</w:t>
            </w: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1</w:t>
            </w:r>
            <w:r w:rsidR="0098482A"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0,5</w:t>
            </w: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часов)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2B70BE" w:rsidP="00993C55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  <w:r w:rsidR="008F1B3D"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1.1.2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8F1B3D" w:rsidP="00993C55">
            <w:pPr>
              <w:spacing w:before="75" w:after="75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1.1.3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 семейной дошкольной группе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8F1B3D" w:rsidP="00993C55">
            <w:pPr>
              <w:spacing w:before="75" w:after="75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1.1.4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8F1B3D" w:rsidP="00993C55">
            <w:pPr>
              <w:spacing w:before="75" w:after="75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93C55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1.2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560379" w:rsidP="00993C55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F1B3D"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1.3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102877" w:rsidP="00993C55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8F1B3D"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1.4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A82E7A" w:rsidP="00993C55">
            <w:pPr>
              <w:spacing w:before="75" w:after="75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1.4.1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 режиме полного дня (8 - 12 часов)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8F1B3D" w:rsidP="00993C55">
            <w:pPr>
              <w:spacing w:before="75" w:after="75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1.4.2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 режиме продленного дня (12 - 14 часов)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8F1B3D" w:rsidP="00993C55">
            <w:pPr>
              <w:spacing w:before="75" w:after="75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1.4.3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 режиме круглосуточного пребывания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8F1B3D" w:rsidP="00993C55">
            <w:pPr>
              <w:spacing w:before="75" w:after="75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1.5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A82E7A" w:rsidRPr="00993C55" w:rsidRDefault="00A82E7A" w:rsidP="00993C55">
            <w:pPr>
              <w:spacing w:before="75" w:after="75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1.5.1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A82E7A" w:rsidP="00993C55">
            <w:pPr>
              <w:spacing w:before="75" w:after="75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1.5.2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8F1B3D" w:rsidP="00247203">
            <w:pPr>
              <w:spacing w:before="75" w:after="75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 w:rsidR="00A82E7A"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1.5.3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По присмотру и уходу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8F1B3D" w:rsidP="00993C55">
            <w:pPr>
              <w:spacing w:before="75" w:after="75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1.6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102877" w:rsidP="00993C55">
            <w:pPr>
              <w:spacing w:before="75" w:after="75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  <w:r w:rsidR="008F1B3D"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1.7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215982" w:rsidP="00993C55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8F1B3D"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1.7.1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215982" w:rsidP="00247203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8F1B3D"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 w:rsidR="008F1B3D"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2 %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1.7.2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215982" w:rsidP="00247203">
            <w:pPr>
              <w:spacing w:before="75" w:after="75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8F1B3D"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F1B3D"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2 %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1.7.3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215982" w:rsidP="00247203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  <w:r w:rsidR="008F1B3D"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 w:rsidR="0024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8F1B3D"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1.7.4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247203" w:rsidP="00247203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F1B3D"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 w:rsidR="00215982"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  <w:r w:rsidR="008F1B3D"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8 %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1.8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8F1B3D" w:rsidP="00993C55">
            <w:pPr>
              <w:spacing w:before="75" w:after="75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1.8.1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Высшая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215982" w:rsidP="0098482A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F1B3D"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 </w:t>
            </w: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8F1B3D"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1.8.2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Первая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215982" w:rsidP="0098482A">
            <w:pPr>
              <w:spacing w:before="75" w:after="75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F1B3D"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8F1B3D"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1.9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8F1B3D" w:rsidP="00993C55">
            <w:pPr>
              <w:spacing w:before="75" w:after="75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1.9.1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До 5 лет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215982" w:rsidP="0098482A">
            <w:pPr>
              <w:spacing w:before="75" w:after="75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F1B3D"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человека/</w:t>
            </w: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F1B3D"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1.9.2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Свыше 30 лет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8F1B3D" w:rsidP="0098482A">
            <w:pPr>
              <w:spacing w:before="75" w:after="75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человек/</w:t>
            </w:r>
            <w:r w:rsidR="00215982"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%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1.10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215982" w:rsidP="0098482A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F1B3D"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8F1B3D"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1.11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215982" w:rsidP="0098482A">
            <w:pPr>
              <w:spacing w:before="75" w:after="75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F1B3D"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человека/</w:t>
            </w: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F1B3D"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%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1.12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215982" w:rsidP="00247203">
            <w:pPr>
              <w:spacing w:before="75" w:after="75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8F1B3D"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 w:rsidR="0024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F1B3D"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00%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1.13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215982" w:rsidP="00247203">
            <w:pPr>
              <w:spacing w:before="75" w:after="75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8F1B3D"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человек/100%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1.14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Соотношение "педагогический работник/воспитанник"</w:t>
            </w:r>
            <w:r w:rsid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в дошкольной образовательной организации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215982" w:rsidP="00993C55">
            <w:pPr>
              <w:spacing w:before="75" w:after="75"/>
              <w:ind w:firstLine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8F1B3D"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</w:p>
          <w:p w:rsidR="008F1B3D" w:rsidRPr="00993C55" w:rsidRDefault="00215982" w:rsidP="00993C55">
            <w:pPr>
              <w:spacing w:before="75" w:after="75"/>
              <w:ind w:firstLine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  <w:r w:rsidR="008F1B3D"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1.15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8F1B3D" w:rsidP="00993C55">
            <w:pPr>
              <w:spacing w:before="75" w:after="75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1.15.1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Музыкального руководителя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8F1B3D" w:rsidP="00993C55">
            <w:pPr>
              <w:spacing w:before="75" w:after="75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1.15.2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Инструктора по физической культуре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8F1B3D" w:rsidP="00993C55">
            <w:pPr>
              <w:spacing w:before="75" w:after="75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1.15.3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Учителя-логопеда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8F1B3D" w:rsidP="00993C55">
            <w:pPr>
              <w:spacing w:before="75" w:after="75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1.15.4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Логопеда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8F1B3D" w:rsidP="00993C55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 нет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1.15.5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Учителя-дефектолога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8F1B3D" w:rsidP="00993C55">
            <w:pPr>
              <w:spacing w:before="75" w:after="75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1.15.6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Педагога-психолога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8F1B3D" w:rsidP="00993C55">
            <w:pPr>
              <w:spacing w:before="75" w:after="75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да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2.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Инфраструктура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8F1B3D" w:rsidP="00993C55">
            <w:pPr>
              <w:spacing w:before="75" w:after="75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2.1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215982" w:rsidP="00993C55">
            <w:pPr>
              <w:spacing w:before="75" w:after="75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</w:t>
            </w:r>
            <w:r w:rsidR="008F1B3D"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м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2.2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215982" w:rsidP="00993C55">
            <w:pPr>
              <w:spacing w:before="75" w:after="75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  <w:r w:rsidR="008F1B3D"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м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2.3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Наличие физкультурного зала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8F1B3D" w:rsidP="00993C55">
            <w:pPr>
              <w:spacing w:before="75" w:after="75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2.4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Наличие музыкального зала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8F1B3D" w:rsidP="00993C55">
            <w:pPr>
              <w:spacing w:before="75" w:after="75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F1B3D" w:rsidRPr="00993C55" w:rsidTr="0024720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2.5</w:t>
            </w:r>
          </w:p>
        </w:tc>
        <w:tc>
          <w:tcPr>
            <w:tcW w:w="75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8482A" w:rsidRDefault="008F1B3D" w:rsidP="0098482A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98482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left w:w="112" w:type="dxa"/>
            </w:tcMar>
          </w:tcPr>
          <w:p w:rsidR="008F1B3D" w:rsidRPr="00993C55" w:rsidRDefault="008F1B3D" w:rsidP="00993C55">
            <w:pPr>
              <w:spacing w:before="75" w:after="75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8F1B3D" w:rsidRDefault="008F1B3D" w:rsidP="0099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379" w:rsidRPr="00993C55" w:rsidRDefault="00560379" w:rsidP="0099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B3D" w:rsidRPr="00993C55" w:rsidRDefault="008F1B3D" w:rsidP="00993C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1B3D" w:rsidRPr="00993C55" w:rsidRDefault="008F1B3D" w:rsidP="00993C55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4BC" w:rsidRPr="00993C55" w:rsidRDefault="008454BC" w:rsidP="00993C55">
      <w:pPr>
        <w:pStyle w:val="Standard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4BC" w:rsidRPr="00993C55" w:rsidRDefault="008454BC" w:rsidP="00993C55">
      <w:pPr>
        <w:pStyle w:val="Standard"/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40742" w:rsidRPr="00993C55" w:rsidRDefault="00D40742" w:rsidP="00993C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742" w:rsidRPr="00993C55" w:rsidRDefault="00D40742" w:rsidP="00993C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B01" w:rsidRPr="00993C55" w:rsidRDefault="00253B01" w:rsidP="00993C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3B01" w:rsidRPr="00993C55" w:rsidSect="003A7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A1A" w:rsidRDefault="00A31A1A" w:rsidP="00A31A1A">
      <w:pPr>
        <w:spacing w:after="0" w:line="240" w:lineRule="auto"/>
      </w:pPr>
      <w:r>
        <w:separator/>
      </w:r>
    </w:p>
  </w:endnote>
  <w:endnote w:type="continuationSeparator" w:id="0">
    <w:p w:rsidR="00A31A1A" w:rsidRDefault="00A31A1A" w:rsidP="00A3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A1A" w:rsidRDefault="00A31A1A" w:rsidP="00A31A1A">
      <w:pPr>
        <w:spacing w:after="0" w:line="240" w:lineRule="auto"/>
      </w:pPr>
      <w:r>
        <w:separator/>
      </w:r>
    </w:p>
  </w:footnote>
  <w:footnote w:type="continuationSeparator" w:id="0">
    <w:p w:rsidR="00A31A1A" w:rsidRDefault="00A31A1A" w:rsidP="00A31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1F0"/>
    <w:multiLevelType w:val="hybridMultilevel"/>
    <w:tmpl w:val="880A7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D4F87"/>
    <w:multiLevelType w:val="multilevel"/>
    <w:tmpl w:val="74E27C24"/>
    <w:lvl w:ilvl="0">
      <w:start w:val="3"/>
      <w:numFmt w:val="decimal"/>
      <w:lvlText w:val="%1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134327AE"/>
    <w:multiLevelType w:val="multilevel"/>
    <w:tmpl w:val="CDE8B22C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28FA2E50"/>
    <w:multiLevelType w:val="multilevel"/>
    <w:tmpl w:val="F7B4744E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2BAC118D"/>
    <w:multiLevelType w:val="multilevel"/>
    <w:tmpl w:val="F944366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385E2AF2"/>
    <w:multiLevelType w:val="multilevel"/>
    <w:tmpl w:val="87E25B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54A5F"/>
    <w:multiLevelType w:val="hybridMultilevel"/>
    <w:tmpl w:val="70D03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855B0"/>
    <w:multiLevelType w:val="multilevel"/>
    <w:tmpl w:val="F6B4DF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B254AAA"/>
    <w:multiLevelType w:val="hybridMultilevel"/>
    <w:tmpl w:val="009E210E"/>
    <w:lvl w:ilvl="0" w:tplc="6D7460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94ADC"/>
    <w:multiLevelType w:val="multilevel"/>
    <w:tmpl w:val="3F0638E0"/>
    <w:lvl w:ilvl="0">
      <w:start w:val="1"/>
      <w:numFmt w:val="decimal"/>
      <w:lvlText w:val="%1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6F503255"/>
    <w:multiLevelType w:val="multilevel"/>
    <w:tmpl w:val="61743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C5E6B1F"/>
    <w:multiLevelType w:val="multilevel"/>
    <w:tmpl w:val="BD5C223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2">
    <w:nsid w:val="7EDF01CE"/>
    <w:multiLevelType w:val="hybridMultilevel"/>
    <w:tmpl w:val="5B425C04"/>
    <w:lvl w:ilvl="0" w:tplc="E75438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9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81D"/>
    <w:rsid w:val="00050A73"/>
    <w:rsid w:val="0005616E"/>
    <w:rsid w:val="000736C6"/>
    <w:rsid w:val="0008703E"/>
    <w:rsid w:val="00097633"/>
    <w:rsid w:val="000A68C4"/>
    <w:rsid w:val="00102877"/>
    <w:rsid w:val="00177DAD"/>
    <w:rsid w:val="001D2E95"/>
    <w:rsid w:val="00215982"/>
    <w:rsid w:val="00235E2A"/>
    <w:rsid w:val="00247203"/>
    <w:rsid w:val="00253B01"/>
    <w:rsid w:val="00272D5E"/>
    <w:rsid w:val="002B70BE"/>
    <w:rsid w:val="002C012D"/>
    <w:rsid w:val="002C0C04"/>
    <w:rsid w:val="002C6A86"/>
    <w:rsid w:val="00325304"/>
    <w:rsid w:val="00333299"/>
    <w:rsid w:val="00345173"/>
    <w:rsid w:val="0036197F"/>
    <w:rsid w:val="003926B9"/>
    <w:rsid w:val="003A16D3"/>
    <w:rsid w:val="003A2E7A"/>
    <w:rsid w:val="003A70B0"/>
    <w:rsid w:val="003B280F"/>
    <w:rsid w:val="003F0D80"/>
    <w:rsid w:val="00414B84"/>
    <w:rsid w:val="00446F48"/>
    <w:rsid w:val="00464A12"/>
    <w:rsid w:val="004900DD"/>
    <w:rsid w:val="00543CA6"/>
    <w:rsid w:val="0054726E"/>
    <w:rsid w:val="00560379"/>
    <w:rsid w:val="005929AA"/>
    <w:rsid w:val="005B40E8"/>
    <w:rsid w:val="006058E2"/>
    <w:rsid w:val="00611F1E"/>
    <w:rsid w:val="0063113D"/>
    <w:rsid w:val="0068350E"/>
    <w:rsid w:val="006D47D0"/>
    <w:rsid w:val="006E267B"/>
    <w:rsid w:val="006F21DA"/>
    <w:rsid w:val="00727151"/>
    <w:rsid w:val="007274AF"/>
    <w:rsid w:val="007320E9"/>
    <w:rsid w:val="00777FC5"/>
    <w:rsid w:val="00784FE4"/>
    <w:rsid w:val="00787ED0"/>
    <w:rsid w:val="007A669A"/>
    <w:rsid w:val="007D3275"/>
    <w:rsid w:val="007D7666"/>
    <w:rsid w:val="007E1949"/>
    <w:rsid w:val="007E789E"/>
    <w:rsid w:val="007F0680"/>
    <w:rsid w:val="007F0EE0"/>
    <w:rsid w:val="007F214E"/>
    <w:rsid w:val="008454BC"/>
    <w:rsid w:val="0084659E"/>
    <w:rsid w:val="008936C3"/>
    <w:rsid w:val="00897ADD"/>
    <w:rsid w:val="008B24AE"/>
    <w:rsid w:val="008B6A4F"/>
    <w:rsid w:val="008F1B3D"/>
    <w:rsid w:val="009002A3"/>
    <w:rsid w:val="00902A32"/>
    <w:rsid w:val="009416EC"/>
    <w:rsid w:val="0098482A"/>
    <w:rsid w:val="00993C55"/>
    <w:rsid w:val="009D316D"/>
    <w:rsid w:val="00A12C74"/>
    <w:rsid w:val="00A31A1A"/>
    <w:rsid w:val="00A45834"/>
    <w:rsid w:val="00A82E7A"/>
    <w:rsid w:val="00AA17FD"/>
    <w:rsid w:val="00AE4E02"/>
    <w:rsid w:val="00AF4D7C"/>
    <w:rsid w:val="00B0619D"/>
    <w:rsid w:val="00B158C8"/>
    <w:rsid w:val="00BD55DC"/>
    <w:rsid w:val="00BE4D09"/>
    <w:rsid w:val="00C0029F"/>
    <w:rsid w:val="00C06280"/>
    <w:rsid w:val="00C5446D"/>
    <w:rsid w:val="00C73519"/>
    <w:rsid w:val="00C845A5"/>
    <w:rsid w:val="00CB3E2A"/>
    <w:rsid w:val="00CE258F"/>
    <w:rsid w:val="00CF30F2"/>
    <w:rsid w:val="00D25EE6"/>
    <w:rsid w:val="00D26FDC"/>
    <w:rsid w:val="00D40742"/>
    <w:rsid w:val="00D547ED"/>
    <w:rsid w:val="00D5481D"/>
    <w:rsid w:val="00D74AF8"/>
    <w:rsid w:val="00D94693"/>
    <w:rsid w:val="00D97784"/>
    <w:rsid w:val="00DD73AA"/>
    <w:rsid w:val="00DE52CE"/>
    <w:rsid w:val="00E15294"/>
    <w:rsid w:val="00E72AA0"/>
    <w:rsid w:val="00E7591A"/>
    <w:rsid w:val="00E777B7"/>
    <w:rsid w:val="00E93678"/>
    <w:rsid w:val="00F01DF1"/>
    <w:rsid w:val="00F65056"/>
    <w:rsid w:val="00FD2199"/>
    <w:rsid w:val="00FD634B"/>
    <w:rsid w:val="00FE31F5"/>
    <w:rsid w:val="00FE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00D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3B0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uiPriority w:val="34"/>
    <w:qFormat/>
    <w:rsid w:val="00D40742"/>
    <w:pPr>
      <w:spacing w:after="0" w:line="360" w:lineRule="auto"/>
      <w:ind w:left="720" w:firstLine="567"/>
      <w:jc w:val="both"/>
    </w:pPr>
  </w:style>
  <w:style w:type="table" w:styleId="a4">
    <w:name w:val="Table Grid"/>
    <w:basedOn w:val="a1"/>
    <w:uiPriority w:val="39"/>
    <w:rsid w:val="00784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02A3"/>
    <w:rPr>
      <w:rFonts w:ascii="Segoe UI" w:eastAsia="SimSun" w:hAnsi="Segoe UI" w:cs="Segoe UI"/>
      <w:kern w:val="3"/>
      <w:sz w:val="18"/>
      <w:szCs w:val="18"/>
    </w:rPr>
  </w:style>
  <w:style w:type="character" w:customStyle="1" w:styleId="FontStyle128">
    <w:name w:val="Font Style128"/>
    <w:basedOn w:val="a0"/>
    <w:uiPriority w:val="99"/>
    <w:qFormat/>
    <w:rsid w:val="0084659E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84659E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uiPriority w:val="99"/>
    <w:qFormat/>
    <w:rsid w:val="007D3275"/>
    <w:pPr>
      <w:spacing w:after="0" w:line="240" w:lineRule="auto"/>
      <w:ind w:firstLine="709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a8">
    <w:name w:val="Body Text"/>
    <w:basedOn w:val="a"/>
    <w:link w:val="a9"/>
    <w:rsid w:val="0068350E"/>
    <w:pPr>
      <w:autoSpaceDN/>
      <w:spacing w:after="0" w:line="100" w:lineRule="atLeast"/>
      <w:jc w:val="center"/>
      <w:textAlignment w:val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68350E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68350E"/>
    <w:pPr>
      <w:suppressLineNumbers/>
      <w:autoSpaceDN/>
      <w:spacing w:after="0" w:line="100" w:lineRule="atLeast"/>
      <w:textAlignment w:val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FontStyle12">
    <w:name w:val="Font Style12"/>
    <w:basedOn w:val="a0"/>
    <w:uiPriority w:val="99"/>
    <w:qFormat/>
    <w:rsid w:val="008F1B3D"/>
    <w:rPr>
      <w:rFonts w:ascii="Microsoft Sans Serif" w:hAnsi="Microsoft Sans Serif" w:cs="Microsoft Sans Serif"/>
      <w:sz w:val="16"/>
      <w:szCs w:val="16"/>
    </w:rPr>
  </w:style>
  <w:style w:type="character" w:customStyle="1" w:styleId="c9">
    <w:name w:val="c9"/>
    <w:basedOn w:val="a0"/>
    <w:qFormat/>
    <w:rsid w:val="008F1B3D"/>
  </w:style>
  <w:style w:type="character" w:customStyle="1" w:styleId="c3">
    <w:name w:val="c3"/>
    <w:basedOn w:val="a0"/>
    <w:qFormat/>
    <w:rsid w:val="008F1B3D"/>
  </w:style>
  <w:style w:type="paragraph" w:styleId="ab">
    <w:name w:val="Normal (Web)"/>
    <w:basedOn w:val="a"/>
    <w:uiPriority w:val="99"/>
    <w:unhideWhenUsed/>
    <w:qFormat/>
    <w:rsid w:val="008F1B3D"/>
    <w:pPr>
      <w:widowControl/>
      <w:suppressAutoHyphens w:val="0"/>
      <w:autoSpaceDN/>
      <w:spacing w:beforeAutospacing="1" w:after="0" w:afterAutospacing="1" w:line="240" w:lineRule="auto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8F1B3D"/>
    <w:pPr>
      <w:suppressAutoHyphens w:val="0"/>
      <w:autoSpaceDN/>
      <w:spacing w:after="0" w:line="254" w:lineRule="exact"/>
      <w:ind w:firstLine="283"/>
      <w:jc w:val="both"/>
      <w:textAlignment w:val="auto"/>
    </w:pPr>
    <w:rPr>
      <w:rFonts w:ascii="Microsoft Sans Serif" w:eastAsiaTheme="minorEastAsia" w:hAnsi="Microsoft Sans Serif" w:cs="Microsoft Sans Serif"/>
      <w:kern w:val="0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8F1B3D"/>
    <w:pPr>
      <w:suppressAutoHyphens w:val="0"/>
      <w:autoSpaceDN/>
      <w:spacing w:after="0" w:line="241" w:lineRule="exact"/>
      <w:ind w:firstLine="365"/>
      <w:jc w:val="both"/>
      <w:textAlignment w:val="auto"/>
    </w:pPr>
    <w:rPr>
      <w:rFonts w:ascii="Microsoft Sans Serif" w:eastAsiaTheme="minorEastAsia" w:hAnsi="Microsoft Sans Serif" w:cs="Microsoft Sans Serif"/>
      <w:kern w:val="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qFormat/>
    <w:rsid w:val="008F1B3D"/>
    <w:pPr>
      <w:widowControl/>
      <w:suppressAutoHyphens w:val="0"/>
      <w:autoSpaceDN/>
      <w:spacing w:after="120" w:line="480" w:lineRule="auto"/>
      <w:ind w:left="283" w:firstLine="567"/>
      <w:jc w:val="both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1B3D"/>
  </w:style>
  <w:style w:type="paragraph" w:customStyle="1" w:styleId="c0">
    <w:name w:val="c0"/>
    <w:basedOn w:val="a"/>
    <w:qFormat/>
    <w:rsid w:val="008F1B3D"/>
    <w:pPr>
      <w:widowControl/>
      <w:suppressAutoHyphens w:val="0"/>
      <w:autoSpaceDN/>
      <w:spacing w:beforeAutospacing="1" w:after="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3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31A1A"/>
    <w:rPr>
      <w:rFonts w:ascii="Calibri" w:eastAsia="SimSun" w:hAnsi="Calibri" w:cs="Tahoma"/>
      <w:kern w:val="3"/>
    </w:rPr>
  </w:style>
  <w:style w:type="paragraph" w:styleId="ae">
    <w:name w:val="footer"/>
    <w:basedOn w:val="a"/>
    <w:link w:val="af"/>
    <w:uiPriority w:val="99"/>
    <w:semiHidden/>
    <w:unhideWhenUsed/>
    <w:rsid w:val="00A3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31A1A"/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/LFcEehPSvxicfYfKQYPOHK7+GQ=</DigestValue>
    </Reference>
    <Reference URI="#idOfficeObject" Type="http://www.w3.org/2000/09/xmldsig#Object">
      <DigestMethod Algorithm="http://www.w3.org/2000/09/xmldsig#sha1"/>
      <DigestValue>WAOR7zveZ7ogMsjYiVo+2GKLuQA=</DigestValue>
    </Reference>
    <Reference URI="#idValidSigLnImg" Type="http://www.w3.org/2000/09/xmldsig#Object">
      <DigestMethod Algorithm="http://www.w3.org/2000/09/xmldsig#sha1"/>
      <DigestValue>ui0QaWVI85dttlxttKfoIGt7fEo=</DigestValue>
    </Reference>
    <Reference URI="#idInvalidSigLnImg" Type="http://www.w3.org/2000/09/xmldsig#Object">
      <DigestMethod Algorithm="http://www.w3.org/2000/09/xmldsig#sha1"/>
      <DigestValue>KY972ARIkMd0D/tSVxe68cjPjg8=</DigestValue>
    </Reference>
  </SignedInfo>
  <SignatureValue>
    RvTF4p6xG4/v023I6rJ2eapGqGb2JKT9ZxZU6aVaYnJ0Bjde5CmjqXh0PqB9jdHoGMMKsLAJ
    LTLVKny51HYTChsXtwlyr5gKd3AMm7ocDAS3fb/kbIRN3icKNoUqoeyau5j33xrJtkpWUoM8
    H6HaX2kRBOoLyiLieGRL9jp0v9M=
  </SignatureValue>
  <KeyInfo>
    <KeyValue>
      <RSAKeyValue>
        <Modulus>
            8PpY/aK2hodTciLMKhhAV3/3KG+0wg3duthwLcpxHKsa68xyDKNRFM6EYxWx8LTYGRYmVFVd
            XrMyDzCcD9xunb+Yx0Zbc5lJ89KApCs3y+C8m5GHsBwL+UCJOGNWvMO0dlI5hfX85T9IigA2
            mTA2M5vRtlqF+hQaYGG2kTHdwtE=
          </Modulus>
        <Exponent>AQAB</Exponent>
      </RSAKeyValue>
    </KeyValue>
    <X509Data>
      <X509Certificate>
          MIICGjCCAYegAwIBAgIQGTdSm5RU/JZGJisbgQPaMzAJBgUrDgMCHQUAMEcxFDASBgNVBAMT
          C09OS3VsZXNob3ZhMS8wLQYDVQQKHiYEHQQUBB4EIwAgBBQENQRCBEEEOgQ4BDkAIARBBDAE
          NAAgADkANDAeFw0yMTAxMTMwOTUyMzdaFw0yMjAxMTMxNTUyMzdaMEcxFDASBgNVBAMTC09O
          S3VsZXNob3ZhMS8wLQYDVQQKHiYEHQQUBB4EIwAgBBQENQRCBEEEOgQ4BDkAIARBBDAENAAg
          ADkANDCBnzANBgkqhkiG9w0BAQEFAAOBjQAwgYkCgYEA8PpY/aK2hodTciLMKhhAV3/3KG+0
          wg3duthwLcpxHKsa68xyDKNRFM6EYxWx8LTYGRYmVFVdXrMyDzCcD9xunb+Yx0Zbc5lJ89KA
          pCs3y+C8m5GHsBwL+UCJOGNWvMO0dlI5hfX85T9IigA2mTA2M5vRtlqF+hQaYGG2kTHdwtEC
          AwEAAaMPMA0wCwYDVR0PBAQDAgbAMAkGBSsOAwIdBQADgYEABP0f8ye6A2ZTj1MCqa7Y0PkD
          SHt5b2riryornRLFXCgZ/K/xfWECsyC9BLzGc/Gtww3pxGQk1McDegMKKJAA25+ePoIJnSYB
          /y68cEaKnEy9GOdULuySiMD2D4Tc28SKQJ5hXx72tBDMUNdHU1Tu+FnL8ZEB6+4ja3sXxnht
          n50=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CZOx82zkn/dwDeC6ij1EYjTgfkA=</DigestValue>
      </Reference>
      <Reference URI="/word/document.xml?ContentType=application/vnd.openxmlformats-officedocument.wordprocessingml.document.main+xml">
        <DigestMethod Algorithm="http://www.w3.org/2000/09/xmldsig#sha1"/>
        <DigestValue>z1B6/fBbeAvUTV5qDXocGmuylQQ=</DigestValue>
      </Reference>
      <Reference URI="/word/endnotes.xml?ContentType=application/vnd.openxmlformats-officedocument.wordprocessingml.endnotes+xml">
        <DigestMethod Algorithm="http://www.w3.org/2000/09/xmldsig#sha1"/>
        <DigestValue>ZOzlWdhXXrJq2sZ/aMhtGYFdhKw=</DigestValue>
      </Reference>
      <Reference URI="/word/fontTable.xml?ContentType=application/vnd.openxmlformats-officedocument.wordprocessingml.fontTable+xml">
        <DigestMethod Algorithm="http://www.w3.org/2000/09/xmldsig#sha1"/>
        <DigestValue>V3vkzULnwxI+t/pWSUrUAP2vBEU=</DigestValue>
      </Reference>
      <Reference URI="/word/footnotes.xml?ContentType=application/vnd.openxmlformats-officedocument.wordprocessingml.footnotes+xml">
        <DigestMethod Algorithm="http://www.w3.org/2000/09/xmldsig#sha1"/>
        <DigestValue>hWg8J8+xm5apWoA+WHibiR8/xdo=</DigestValue>
      </Reference>
      <Reference URI="/word/media/image1.emf?ContentType=image/x-emf">
        <DigestMethod Algorithm="http://www.w3.org/2000/09/xmldsig#sha1"/>
        <DigestValue>HvTgNjDNcKG2ErPAvKcHeMkYHcA=</DigestValue>
      </Reference>
      <Reference URI="/word/numbering.xml?ContentType=application/vnd.openxmlformats-officedocument.wordprocessingml.numbering+xml">
        <DigestMethod Algorithm="http://www.w3.org/2000/09/xmldsig#sha1"/>
        <DigestValue>DFDdVxXUBTxJLcEfLN/so4QEtd8=</DigestValue>
      </Reference>
      <Reference URI="/word/settings.xml?ContentType=application/vnd.openxmlformats-officedocument.wordprocessingml.settings+xml">
        <DigestMethod Algorithm="http://www.w3.org/2000/09/xmldsig#sha1"/>
        <DigestValue>XdxNn51VBlOTzbhxXk78wJGJwXg=</DigestValue>
      </Reference>
      <Reference URI="/word/styles.xml?ContentType=application/vnd.openxmlformats-officedocument.wordprocessingml.styles+xml">
        <DigestMethod Algorithm="http://www.w3.org/2000/09/xmldsig#sha1"/>
        <DigestValue>t2Bp1IB6MaMWXMBuYhbLclp6niE=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2021-04-19T09:11:18Z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{F049758A-E303-4BFC-81F0-46B091BBA656}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AAAAAAAAAAAALEAAAD/AAAAAAAADQsAALKDIQJo5RIABVrxd1QAAQEAUBsDAAAAALqENn6+hjZ+VAABATkAAAAE5hIAAvFgMgAAAABUAAEBzAAAAABQGwMS8WAy/yIA4FsgAMAJAAAAAAAAAN8BACAAAAggAACKAcDlEgDk5RIAVAABAVNlZ2/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xADkALgAwADQ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O8EACCmBQAABACSyCYCAAAAAAAAAABTAGkAZwBuAGEAdAB1AHIAZQBMAGkAbgBlAAAA5PNsMojzbDLgEYEF8IFtMsDvTTMAAAQArNESAA8KdTIg0xwDHhNjMiwKdTI7cSw1RNISAAEABAAAAAQA4CHiBYAclgAAAAQAqNESAAAAcTIAzgEHAJDuBETSEgBE0hIAAQAEAAAABAAU0hIAAAAAAP/////Y0RIAFNISAO7lcTIeE2My+OVxMoNyLDUAABIAINMcA4DM7gQAAAAAMAAAACjSEgAAAAAAz21GMwAAAACABI8AAAAAAIAZgQUM0hIAPW1GMzTN7gT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D8DYoFCAAAAPANigUBAAAAAAUAoAQAAACg0BIAmCNyMgAAAADY0BIA3NASAI0OAUgBAAAAAQAAAADq7gQA700zAO9NMwvBAAAAAAAAAAAAAAAAAADwgW0yAOruBNjQEgC5Qm0yAABNM4ALIQMA700zBQAAAPTQEgAA700z9NASAMn4bDLu+Gwy4NQSAGDibTIE0RIAtlByMgDvTTOP0RIAnNMSAAAAcjKP0RIAgAshA4ALIQOLZXIyAO9NM6/REgC80xIAb2VyMq/REgCQByEDkAchA4tlcjKg4O4E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2YI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AAAAAAAAAAAACxAAAA/wAAAAAAAA0LAACygyECaOUSAAVa8XdUAAEBAFAbAwAAAAC6hDZ+voY2flQAAQE5AAAABOYSAALxYDIAAAAAVAABAcwAAAAAUBsDEvFgMv8iAOBbIADACQAAAAAAAADfAQAgAAAIIAAAigHA5RIA5OUSAFQAAQFTZWdv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vBAAgpgUAAAQAksgmAgAAAAAAAAAAUwBpAGcAbgBhAHQAdQByAGUATABpAG4AZQAAAOTzbDKI82wy4BGBBfCBbTLA700zAAAEAKzREgAPCnUyINMcAx4TYzIsCnUyO3EsNUTSEgABAAQAAAAEAOAh4gWAHJYAAAAEAKjREgAAAHEyAM4BBwCQ7gRE0hIARNISAAEABAAAAAQAFNISAAAAAAD/////2NESABTSEgDu5XEyHhNjMvjlcTKDciw1AAASACDTHAOAzO4EAAAAADAAAAAo0hIAAAAAAM9tRjMAAAAAgASPAAAAAACAGYEFDNISAD1tRjM0ze4E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/A2KBQgAAADwDYoFAQAAAAAFAKAEAAAAoNASAJgjcjIAAAAA2NASANzQEgCNDgFIAQAAAAEAAAAA6u4EAO9NMwDvTTMLwQAAAAAAAAAAAAAAAAAA8IFtMgDq7gTY0BIAuUJtMgAATTOACyEDAO9NMwUAAAD00BIAAO9NM/TQEgDJ+Gwy7vhsMuDUEgBg4m0yBNESALZQcjIA700zj9ESAJzTEgAAAHIyj9ESAIALIQOACyEDi2VyMgDvTTOv0RIAvNMSAG9lcjKv0RIAkAchA5AHIQOLZXIyoODuBA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2637</TotalTime>
  <Pages>31</Pages>
  <Words>8607</Words>
  <Characters>49063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ONKuleshova</cp:lastModifiedBy>
  <cp:revision>33</cp:revision>
  <cp:lastPrinted>2021-04-19T07:58:00Z</cp:lastPrinted>
  <dcterms:created xsi:type="dcterms:W3CDTF">2021-03-23T07:11:00Z</dcterms:created>
  <dcterms:modified xsi:type="dcterms:W3CDTF">2021-04-19T09:11:00Z</dcterms:modified>
</cp:coreProperties>
</file>