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53" w:rsidRDefault="003D3D53" w:rsidP="003D3D5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 ЦЕНТР РАЗВИТИЯ РЕБЕНКА – ДЕТСКИЙ САД № 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D53" w:rsidRDefault="003D3D53" w:rsidP="003D3D53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 муниципального образования Кавказский район</w:t>
      </w:r>
    </w:p>
    <w:p w:rsidR="003D3D53" w:rsidRDefault="003D3D53" w:rsidP="003D3D5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(МАДОУ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№34)</w:t>
      </w:r>
    </w:p>
    <w:p w:rsidR="003D3D53" w:rsidRDefault="003D3D53" w:rsidP="003D3D53">
      <w:pPr>
        <w:pStyle w:val="1"/>
        <w:rPr>
          <w:spacing w:val="32"/>
          <w:sz w:val="28"/>
        </w:rPr>
      </w:pPr>
    </w:p>
    <w:p w:rsidR="003D3D53" w:rsidRDefault="003D3D53" w:rsidP="003D3D53">
      <w:pPr>
        <w:pStyle w:val="1"/>
        <w:rPr>
          <w:spacing w:val="32"/>
          <w:sz w:val="28"/>
        </w:rPr>
      </w:pPr>
    </w:p>
    <w:p w:rsidR="003D3D53" w:rsidRDefault="003D3D53" w:rsidP="003D3D53">
      <w:pPr>
        <w:pStyle w:val="1"/>
        <w:rPr>
          <w:spacing w:val="32"/>
          <w:sz w:val="28"/>
        </w:rPr>
      </w:pPr>
      <w:r>
        <w:rPr>
          <w:spacing w:val="32"/>
          <w:sz w:val="28"/>
        </w:rPr>
        <w:t>ПРИКАЗ</w:t>
      </w:r>
    </w:p>
    <w:p w:rsidR="003D3D53" w:rsidRDefault="003D3D53" w:rsidP="003D3D53">
      <w:pPr>
        <w:pStyle w:val="2"/>
        <w:spacing w:line="360" w:lineRule="auto"/>
      </w:pPr>
      <w:r>
        <w:t>«</w:t>
      </w:r>
      <w:r>
        <w:rPr>
          <w:u w:val="single"/>
        </w:rPr>
        <w:t>25</w:t>
      </w:r>
      <w:r>
        <w:t>»февраля 2022 г.</w:t>
      </w:r>
      <w:r>
        <w:tab/>
        <w:t xml:space="preserve">                                        </w:t>
      </w:r>
      <w:r>
        <w:tab/>
        <w:t xml:space="preserve">                              №  </w:t>
      </w:r>
      <w:r>
        <w:rPr>
          <w:u w:val="single"/>
        </w:rPr>
        <w:t>78-1</w:t>
      </w:r>
      <w:r>
        <w:t>-К/1</w:t>
      </w:r>
    </w:p>
    <w:p w:rsidR="003D3D53" w:rsidRDefault="003D3D53" w:rsidP="003D3D53">
      <w:pPr>
        <w:pStyle w:val="2"/>
        <w:spacing w:line="360" w:lineRule="auto"/>
        <w:jc w:val="center"/>
        <w:rPr>
          <w:sz w:val="24"/>
        </w:rPr>
      </w:pPr>
      <w:r>
        <w:rPr>
          <w:sz w:val="24"/>
        </w:rPr>
        <w:t>г. Кропоткин</w:t>
      </w:r>
    </w:p>
    <w:p w:rsidR="003D3D53" w:rsidRDefault="003D3D53" w:rsidP="003D3D53">
      <w:pPr>
        <w:rPr>
          <w:sz w:val="28"/>
          <w:szCs w:val="28"/>
        </w:rPr>
      </w:pPr>
    </w:p>
    <w:p w:rsidR="003D3D53" w:rsidRDefault="003D3D53" w:rsidP="003D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консультационного центра  «Семейное купе»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3D3D53" w:rsidRDefault="003D3D53" w:rsidP="003D3D53"/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п.3 ст.64  Федерального закона  от 29.12.2012г.  № 273-ФЗ «Об образовании в Российской Федерации», федеральным государственным образовательным стандартом, утвержденным приказом Министерства образования и науки РФ от 17.10.2013г. № 1155, Методическими рекомендациями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в 2022г., решения Педагогического совета от 25.02.2022г. протокол  № 3,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D3D53" w:rsidRDefault="003D3D53" w:rsidP="003D3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консультационного центра  «Семейное купе»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с 01.04.2022г.</w:t>
      </w:r>
    </w:p>
    <w:p w:rsidR="003D3D53" w:rsidRDefault="003D3D53" w:rsidP="003D3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 (диспетчером) за работу консультационного центра «Семейное купе» заместителя заведующего по воспитательно-методической работе Н.В.Гаврилову.</w:t>
      </w:r>
    </w:p>
    <w:p w:rsidR="003D3D53" w:rsidRDefault="003D3D53" w:rsidP="003D3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(диспетчеру)  за работу консультационного центра «Семейное купе» Н.В.Гаврилову осуществлять непосредственный контроль за работой консультационного центра, прием обращений (лично или дистанционно), смену информации на сайте учреждения, в Е-услугах, популяризацию работы консультационного центра.</w:t>
      </w:r>
    </w:p>
    <w:p w:rsidR="003D3D53" w:rsidRDefault="003D3D53" w:rsidP="003D3D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организации деятельности консультационного центра «Семейное купе» привлечь следующих специалистов: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Н.В. – заместитель заведующего по ВМР 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Залозецкая И.Г. -педагог-психолог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Крылова Т.В. - музыкальный руководитель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Снегирёва О.В.– музыкальный руководитель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Диденко Е.Ф. – учитель-логопед, учитель - дефектолог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Денисова Д.Н. – учитель-логопед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Малыгин О.С.- инструктор по ФК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Спесивцева О.С.- педагог дополнительного образования по ИЗО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Бровко В.В. – старшая медицинская сестра</w:t>
      </w:r>
    </w:p>
    <w:p w:rsidR="003D3D53" w:rsidRDefault="003D3D53" w:rsidP="003D3D53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Челнокова Н.А. – воспитатель.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 консультационным центром «Семейное купе».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Паспорт консультационного центра «Семейное купе»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7. Утвердить  план работы консультационного центра «Семейное купе»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график работы консультационного центра «Семейное купе»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9.Утвердить график работы специалистов консультационного центра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«Семейное купе»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10.Утвердить форму бланка запроса (обращения) на предоставление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11.Утвердить форму согласия на обработку персональных данных.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12.Утвердить форму обязательства о неразглашении персональных данных родителей (законных представителей) детей, а также гражданам, желающим принять на воспитание в свои семьи детей, оставшихся без попечения родителей  - получателей Услуг консультационного центра «Семейное купе» МАДОУ ЦРР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34.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13.Утвердить форму журнала кодирования информации о получателях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консультационного центра «Семейное купе».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14.Утвердить форму журнала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«Семейное купе».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15.Заместителю заведующего по воспитательно-методической работе Гавриловой Н.В. разместить информацию о работе консультационного центра «Семейное купе» МАДОУ ЦРР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34 на официальном  Интернет-сайте МАДОУ ЦРР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34.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16.Считать утратившим силу с 01.04.2022 г. Положение о Консультационном центре  «Семейное купе» по оказанию психолого-педагогической, методической и консультативной помощи родителям (законным представителям) детей, не получающих дошкольное образование, утвержденное от 08.02.2019г. № 17.</w:t>
      </w:r>
    </w:p>
    <w:p w:rsidR="003D3D53" w:rsidRDefault="003D3D53" w:rsidP="003D3D53">
      <w:pPr>
        <w:jc w:val="both"/>
        <w:rPr>
          <w:sz w:val="28"/>
          <w:szCs w:val="28"/>
        </w:rPr>
      </w:pPr>
      <w:r>
        <w:rPr>
          <w:sz w:val="28"/>
          <w:szCs w:val="28"/>
        </w:rPr>
        <w:t>17.Контроль исполнения настоящего приказа оставляю за собой.</w:t>
      </w:r>
    </w:p>
    <w:p w:rsidR="003D3D53" w:rsidRDefault="003D3D53" w:rsidP="003D3D53">
      <w:pPr>
        <w:rPr>
          <w:sz w:val="28"/>
          <w:szCs w:val="28"/>
        </w:rPr>
      </w:pPr>
    </w:p>
    <w:p w:rsidR="003D3D53" w:rsidRDefault="003D3D53" w:rsidP="003D3D53">
      <w:pPr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    О.Н. Кулешова</w:t>
      </w:r>
    </w:p>
    <w:p w:rsidR="003D3D53" w:rsidRDefault="003D3D53" w:rsidP="003D3D53"/>
    <w:p w:rsidR="003D3D53" w:rsidRDefault="002550DE" w:rsidP="002550D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0D43775B-F7D2-4F05-9373-79E205712F04}" provid="{00000000-0000-0000-0000-000000000000}" o:suggestedsigner="О.Н.Кулешова" o:suggestedsigner2="Заведующий" issignatureline="t"/>
          </v:shape>
        </w:pict>
      </w:r>
    </w:p>
    <w:p w:rsidR="003D3D53" w:rsidRDefault="003D3D53" w:rsidP="003D3D53"/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3544"/>
        <w:gridCol w:w="1984"/>
        <w:gridCol w:w="1525"/>
      </w:tblGrid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№,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Гаврилова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Залозецкая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Снегирёва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Диденко Е.Ф.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учитель-логопед, </w:t>
            </w:r>
          </w:p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- дефектолог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Денисова Д.Н.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Крылова Т.В.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Малыгин О.С.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pStyle w:val="a3"/>
              <w:spacing w:before="0" w:beforeAutospacing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 по 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Спесивцева О.С.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дополнительного образования по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Бровко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  <w:tr w:rsidR="003D3D53" w:rsidTr="003D3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Челнокова Н.А.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3" w:rsidRDefault="003D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53" w:rsidRDefault="003D3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3" w:rsidRDefault="003D3D53">
            <w:pPr>
              <w:rPr>
                <w:lang w:eastAsia="en-US"/>
              </w:rPr>
            </w:pPr>
          </w:p>
        </w:tc>
      </w:tr>
    </w:tbl>
    <w:p w:rsidR="003D3D53" w:rsidRDefault="003D3D53" w:rsidP="003D3D53"/>
    <w:p w:rsidR="00ED0892" w:rsidRDefault="00ED0892"/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D0B"/>
    <w:multiLevelType w:val="hybridMultilevel"/>
    <w:tmpl w:val="E7AE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D3D53"/>
    <w:rsid w:val="00132EA5"/>
    <w:rsid w:val="002550DE"/>
    <w:rsid w:val="003D3D53"/>
    <w:rsid w:val="00641761"/>
    <w:rsid w:val="00D41205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D5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3D53"/>
    <w:pPr>
      <w:spacing w:before="100" w:beforeAutospacing="1" w:after="119"/>
    </w:pPr>
  </w:style>
  <w:style w:type="paragraph" w:styleId="2">
    <w:name w:val="Body Text 2"/>
    <w:basedOn w:val="a"/>
    <w:link w:val="20"/>
    <w:uiPriority w:val="99"/>
    <w:semiHidden/>
    <w:unhideWhenUsed/>
    <w:rsid w:val="003D3D53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3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rsid w:val="003D3D53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3D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o4gUtWay/dwSkoz7D2hgQJGR3/k=</DigestValue>
    </Reference>
    <Reference URI="#idOfficeObject" Type="http://www.w3.org/2000/09/xmldsig#Object">
      <DigestMethod Algorithm="http://www.w3.org/2000/09/xmldsig#sha1"/>
      <DigestValue>tuGjgQUqxz9dE1qj6dCcgFtvjVI=</DigestValue>
    </Reference>
    <Reference URI="#idValidSigLnImg" Type="http://www.w3.org/2000/09/xmldsig#Object">
      <DigestMethod Algorithm="http://www.w3.org/2000/09/xmldsig#sha1"/>
      <DigestValue>r4+fCe8sziOAqy43OScafjhfw5g=</DigestValue>
    </Reference>
    <Reference URI="#idInvalidSigLnImg" Type="http://www.w3.org/2000/09/xmldsig#Object">
      <DigestMethod Algorithm="http://www.w3.org/2000/09/xmldsig#sha1"/>
      <DigestValue>70Yuu3jFnkn8WNLqyL8xyxEh8mQ=</DigestValue>
    </Reference>
  </SignedInfo>
  <SignatureValue>
    zUeJQvJebQ9cj4jAqNfwQcneGGZT9Ntf1tw0QOCKUMq40I5Yx6msEKXp3QGOwJITC5xwfYqJ
    Vjgw+48LdYbccmmYGaAemdeYfZVlQT5tOYSrK6k/TB2eJwNuUPOAESHWfvOVWxxQHHUTmZkG
    lHWbAeIdECCH+diXGXQbdaeiO1A=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nDJH8Z0NSPKVzOEQY10z1eYxr6E=</DigestValue>
      </Reference>
      <Reference URI="/word/fontTable.xml?ContentType=application/vnd.openxmlformats-officedocument.wordprocessingml.fontTable+xml">
        <DigestMethod Algorithm="http://www.w3.org/2000/09/xmldsig#sha1"/>
        <DigestValue>Fr16mUNCeLKfrCiWBPntT7pA3pM=</DigestValue>
      </Reference>
      <Reference URI="/word/media/image1.emf?ContentType=image/x-emf">
        <DigestMethod Algorithm="http://www.w3.org/2000/09/xmldsig#sha1"/>
        <DigestValue>WD0nzXMP/lKnoPxOxfXNEfskTD4=</DigestValue>
      </Reference>
      <Reference URI="/word/numbering.xml?ContentType=application/vnd.openxmlformats-officedocument.wordprocessingml.numbering+xml">
        <DigestMethod Algorithm="http://www.w3.org/2000/09/xmldsig#sha1"/>
        <DigestValue>FoZk9l4RGlolXiU6GUruBC15LU8=</DigestValue>
      </Reference>
      <Reference URI="/word/settings.xml?ContentType=application/vnd.openxmlformats-officedocument.wordprocessingml.settings+xml">
        <DigestMethod Algorithm="http://www.w3.org/2000/09/xmldsig#sha1"/>
        <DigestValue>r07Fadcd9ky1b4c40dRg3u2zn68=</DigestValue>
      </Reference>
      <Reference URI="/word/styles.xml?ContentType=application/vnd.openxmlformats-officedocument.wordprocessingml.styles+xml">
        <DigestMethod Algorithm="http://www.w3.org/2000/09/xmldsig#sha1"/>
        <DigestValue>tU9IcQAGA7TQtLvdMEk6EKOECnM=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5C9jxU/Jg8rUHvMPXs+FIOU6vnE=</DigestValue>
      </Reference>
    </Manifest>
    <SignatureProperties>
      <SignatureProperty Id="idSignatureTime" Target="#idPackageSignature">
        <mdssi:SignatureTime>
          <mdssi:Format>YYYY-MM-DDThh:mm:ssTZD</mdssi:Format>
          <mdssi:Value>2022-05-19T13:19:29Z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{0D43775B-F7D2-4F05-9373-79E205712F04}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U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UEAKidBQAABADSDvsDAAAAAAAAAABTAGkAZwBuAGEAdAB1AHIAZQBMAGkAbgBlAAAA5PNsMojzbDLAi5oF8IFtMsDvTTMAAAQArNESAA8KdTIAHxsCHhNjMiwKdTLAY0gRRNISAAEABAAAAAQAgAeXBQBRlgAAAAQAqNESAAAAcTIAuxoCALoaAkTSEgBE0hIAAQAEAAAABAAU0hIAAAAAAP/////Y0RIAFNISAO7lcTIeE2My+OVxMnhgSBEAABIAAB8bAoCXEgMAAAAAMAAAACjSEgAAAAAAz21GMwAAAACABI8AAAAAADCJmgUM0hIAPW1GMz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ccQ4DCAAAANBxDgMBAAAAAAUAoAQAAACg0BIAmCNyMgAAAADY0BIA3NASABIPAf8BAAAAAQAAAEAhFAMA700zAO9NMwvBAAAAAAAAAAAAAAAAAADwgW0yQCEUA9jQEgC5Qm0yAABNM4ArGgMA700zBQAAAPTQEgAA700z9NASAMn4bDLu+Gwy4NQSAGDibTIE0RIAtlByMgDvTTOP0RIAnNMSAAAAcjKP0RIAgCsaA4ArGgOLZXIyAO9NM6/REgC80xIAb2VyMq/REgCQJxoDkCcaA4tlcjLgw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FBAConQUAAAQA0g77AwAAAAAAAAAAUwBpAGcAbgBhAHQAdQByAGUATABpAG4AZQAAAOTzbDKI82wywIuaBfCBbTLA700zAAAEAKzREgAPCnUyAB8bAh4TYzIsCnUywGNIEUTSEgABAAQAAAAEAIAHlwUAUZYAAAAEAKjREgAAAHEyALsaAgC6GgJE0hIARNISAAEABAAAAAQAFNISAAAAAAD/////2NESABTSEgDu5XEyHhNjMvjlcTJ4YEgRAAASAAAfGwKAlxIDAAAAADAAAAAo0hIAAAAAAM9tRjMAAAAAgASPAAAAAAAwiZoFDNISAD1tRjM0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3HEOAwgAAADQcQ4DAQAAAAAFAKAEAAAAoNASAJgjcjIAAAAA2NASANzQEgASDwH/AQAAAAEAAABAIRQDAO9NMwDvTTMLwQAAAAAAAAAAAAAAAAAA8IFtMkAhFAPY0BIAuUJtMgAATTOAKxoDAO9NMwUAAAD00BIAAO9NM/TQEgDJ+Gwy7vhsMuDUEgBg4m0yBNESALZQcjIA700zj9ESAJzTEgAAAHIyj9ESAIArGgOAKxoDi2VyMgDvTTOv0RIAvNMSAG9lcjKv0RIAkCcaA5AnGgOLZXIy4ME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5700</Characters>
  <Application>Microsoft Office Word</Application>
  <DocSecurity>0</DocSecurity>
  <Lines>47</Lines>
  <Paragraphs>13</Paragraphs>
  <ScaleCrop>false</ScaleCrop>
  <Company>НДОУ Детский сад 94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2022-05-19T13:17:00Z</dcterms:created>
  <dcterms:modified xsi:type="dcterms:W3CDTF">2022-05-19T13:19:00Z</dcterms:modified>
</cp:coreProperties>
</file>