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19" w:rsidRDefault="005E4219" w:rsidP="005E4219">
      <w:pPr>
        <w:pStyle w:val="a3"/>
        <w:spacing w:before="4"/>
        <w:jc w:val="center"/>
        <w:rPr>
          <w:b/>
          <w:sz w:val="20"/>
          <w:szCs w:val="20"/>
        </w:rPr>
      </w:pPr>
      <w:bookmarkStart w:id="0" w:name="bookmark1"/>
      <w:r w:rsidRPr="006E36FB">
        <w:rPr>
          <w:b/>
          <w:sz w:val="20"/>
          <w:szCs w:val="20"/>
        </w:rPr>
        <w:t>МУНИЦИПАЛЬНОЕ АВТОНОМНОЕ ДОШКОЛЬНОЕ ОБРАЗОВАТЕЛЬНОЕ УЧРЕЖДЕНИЕ</w:t>
      </w:r>
      <w:r>
        <w:rPr>
          <w:b/>
          <w:sz w:val="20"/>
          <w:szCs w:val="20"/>
        </w:rPr>
        <w:t xml:space="preserve">               </w:t>
      </w:r>
      <w:r w:rsidRPr="006E36FB">
        <w:rPr>
          <w:b/>
          <w:sz w:val="20"/>
          <w:szCs w:val="20"/>
        </w:rPr>
        <w:t xml:space="preserve"> ЦЕНТР РАЗВИТИЯ РЕБЕНКА –ДЕТСКИЙ САД №34 </w:t>
      </w: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6E36FB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5E4219" w:rsidRDefault="005E4219" w:rsidP="005E4219">
      <w:pPr>
        <w:pStyle w:val="a3"/>
        <w:spacing w:before="4"/>
        <w:jc w:val="center"/>
        <w:rPr>
          <w:b/>
          <w:sz w:val="20"/>
          <w:szCs w:val="20"/>
        </w:rPr>
      </w:pPr>
    </w:p>
    <w:p w:rsidR="005E4219" w:rsidRDefault="005E4219" w:rsidP="005E4219">
      <w:pPr>
        <w:pStyle w:val="a5"/>
      </w:pPr>
      <w:r>
        <w:t xml:space="preserve">                                                                                              </w:t>
      </w:r>
    </w:p>
    <w:p w:rsidR="005E4219" w:rsidRPr="005E4219" w:rsidRDefault="005E4219" w:rsidP="005E4219">
      <w:pPr>
        <w:pStyle w:val="a3"/>
        <w:spacing w:before="4"/>
        <w:jc w:val="center"/>
        <w:rPr>
          <w:b/>
        </w:rPr>
      </w:pPr>
    </w:p>
    <w:p w:rsidR="005E4219" w:rsidRPr="005E4219" w:rsidRDefault="005E4219" w:rsidP="005E4219">
      <w:pPr>
        <w:pStyle w:val="a5"/>
        <w:rPr>
          <w:rFonts w:ascii="Times New Roman" w:hAnsi="Times New Roman" w:cs="Times New Roman"/>
        </w:rPr>
      </w:pPr>
      <w:r w:rsidRPr="005E4219">
        <w:rPr>
          <w:rFonts w:ascii="Times New Roman" w:hAnsi="Times New Roman" w:cs="Times New Roman"/>
          <w:sz w:val="24"/>
          <w:szCs w:val="24"/>
        </w:rPr>
        <w:t>СОГЛАСОВАНО</w:t>
      </w:r>
      <w:r w:rsidRPr="005E4219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5E4219">
        <w:rPr>
          <w:rFonts w:ascii="Times New Roman" w:hAnsi="Times New Roman" w:cs="Times New Roman"/>
        </w:rPr>
        <w:t xml:space="preserve"> УТВЕРЖДАЮ</w:t>
      </w:r>
    </w:p>
    <w:p w:rsidR="005E4219" w:rsidRPr="005E4219" w:rsidRDefault="005E4219" w:rsidP="005E4219">
      <w:pPr>
        <w:pStyle w:val="a3"/>
        <w:spacing w:before="4" w:line="276" w:lineRule="auto"/>
        <w:ind w:firstLine="0"/>
      </w:pPr>
      <w:r w:rsidRPr="005E4219">
        <w:t xml:space="preserve">Педагогическим советом                                   </w:t>
      </w:r>
      <w:r>
        <w:t xml:space="preserve">       </w:t>
      </w:r>
      <w:r w:rsidRPr="005E4219">
        <w:t>Заведующий МАДОУ ЦРР – д/с №34</w:t>
      </w:r>
    </w:p>
    <w:p w:rsidR="005E4219" w:rsidRPr="005E4219" w:rsidRDefault="005E4219" w:rsidP="005E4219">
      <w:pPr>
        <w:pStyle w:val="a3"/>
        <w:spacing w:before="4" w:line="276" w:lineRule="auto"/>
        <w:ind w:firstLine="0"/>
      </w:pPr>
      <w:r w:rsidRPr="005E4219">
        <w:t xml:space="preserve">МАДОУ ЦРР – д/с №34               </w:t>
      </w:r>
      <w:r>
        <w:t xml:space="preserve">                        </w:t>
      </w:r>
      <w:r w:rsidRPr="005E4219">
        <w:t xml:space="preserve"> </w:t>
      </w:r>
      <w:r>
        <w:t xml:space="preserve">    </w:t>
      </w:r>
      <w:r w:rsidRPr="005E4219">
        <w:t>___________ О.Н. Кулешова</w:t>
      </w:r>
    </w:p>
    <w:p w:rsidR="005E4219" w:rsidRPr="005E4219" w:rsidRDefault="005E4219" w:rsidP="005E4219">
      <w:pPr>
        <w:pStyle w:val="a3"/>
        <w:spacing w:before="4" w:line="276" w:lineRule="auto"/>
        <w:ind w:firstLine="0"/>
      </w:pPr>
      <w:r w:rsidRPr="005E4219">
        <w:t xml:space="preserve">(протокол от </w:t>
      </w:r>
      <w:r w:rsidR="00DE26AC">
        <w:t>28.11.</w:t>
      </w:r>
      <w:r w:rsidRPr="005E4219">
        <w:t>20</w:t>
      </w:r>
      <w:r w:rsidR="00DE26AC">
        <w:t>24</w:t>
      </w:r>
      <w:r w:rsidRPr="005E4219">
        <w:t>г.№</w:t>
      </w:r>
      <w:r w:rsidR="00DE26AC">
        <w:t>3</w:t>
      </w:r>
      <w:r>
        <w:t>)</w:t>
      </w:r>
      <w:r w:rsidRPr="005E4219">
        <w:t xml:space="preserve"> </w:t>
      </w:r>
      <w:r w:rsidR="00465A32">
        <w:t xml:space="preserve">   </w:t>
      </w:r>
      <w:r w:rsidR="00DE26AC">
        <w:t xml:space="preserve">                              </w:t>
      </w:r>
      <w:r w:rsidR="00465A32">
        <w:t xml:space="preserve">Приказ от </w:t>
      </w:r>
      <w:bookmarkStart w:id="1" w:name="_GoBack"/>
      <w:bookmarkEnd w:id="1"/>
      <w:r w:rsidR="00DE26AC">
        <w:t>27.01.</w:t>
      </w:r>
      <w:r w:rsidRPr="005E4219">
        <w:t>20</w:t>
      </w:r>
      <w:r w:rsidR="00DE26AC">
        <w:t>25</w:t>
      </w:r>
      <w:r w:rsidRPr="005E4219">
        <w:t xml:space="preserve">   г. №</w:t>
      </w:r>
      <w:r w:rsidR="00DE26AC">
        <w:t>85-</w:t>
      </w:r>
      <w:r w:rsidR="00465A32">
        <w:t>К/1</w:t>
      </w:r>
    </w:p>
    <w:p w:rsidR="005E4219" w:rsidRDefault="005E4219" w:rsidP="005E4219">
      <w:pPr>
        <w:pStyle w:val="a3"/>
        <w:spacing w:before="4"/>
        <w:jc w:val="center"/>
        <w:rPr>
          <w:b/>
          <w:sz w:val="20"/>
          <w:szCs w:val="20"/>
        </w:rPr>
      </w:pPr>
    </w:p>
    <w:p w:rsidR="005E4219" w:rsidRDefault="005E4219" w:rsidP="005E4219">
      <w:pPr>
        <w:pStyle w:val="a3"/>
        <w:spacing w:before="4" w:line="276" w:lineRule="auto"/>
        <w:rPr>
          <w:sz w:val="17"/>
        </w:rPr>
      </w:pPr>
    </w:p>
    <w:p w:rsidR="005E4219" w:rsidRDefault="005E4219" w:rsidP="005E4219">
      <w:pPr>
        <w:pStyle w:val="a3"/>
        <w:spacing w:before="4"/>
        <w:rPr>
          <w:sz w:val="17"/>
        </w:rPr>
      </w:pPr>
    </w:p>
    <w:p w:rsidR="005E4219" w:rsidRDefault="005E4219" w:rsidP="005E4219">
      <w:pPr>
        <w:pStyle w:val="a3"/>
        <w:spacing w:before="4"/>
        <w:rPr>
          <w:sz w:val="17"/>
        </w:rPr>
      </w:pPr>
    </w:p>
    <w:p w:rsidR="005E4219" w:rsidRDefault="005E4219" w:rsidP="005E4219">
      <w:pPr>
        <w:pStyle w:val="a3"/>
        <w:spacing w:before="4"/>
        <w:rPr>
          <w:sz w:val="17"/>
        </w:rPr>
      </w:pPr>
    </w:p>
    <w:p w:rsidR="005E4219" w:rsidRDefault="005E4219" w:rsidP="005E4219">
      <w:pPr>
        <w:pStyle w:val="a3"/>
        <w:spacing w:before="4"/>
        <w:rPr>
          <w:sz w:val="17"/>
        </w:rPr>
      </w:pPr>
    </w:p>
    <w:p w:rsidR="005E4219" w:rsidRDefault="005E4219" w:rsidP="005E4219">
      <w:pPr>
        <w:pStyle w:val="a3"/>
        <w:spacing w:before="4"/>
        <w:rPr>
          <w:sz w:val="17"/>
        </w:rPr>
      </w:pPr>
    </w:p>
    <w:p w:rsidR="005E4219" w:rsidRDefault="005E4219" w:rsidP="005E4219">
      <w:pPr>
        <w:pStyle w:val="a3"/>
        <w:spacing w:before="4"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5E4219" w:rsidRDefault="005E4219" w:rsidP="005E4219">
      <w:pPr>
        <w:pStyle w:val="a3"/>
        <w:spacing w:before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порядке оказания платных образовательных услуг в муниципальном автономном дошкольном образовательном учреждении центр развития ребенка – детский сад №34 города Кропоткин муниципального образования Кавказский район</w:t>
      </w:r>
    </w:p>
    <w:p w:rsidR="005E4219" w:rsidRDefault="005E4219" w:rsidP="005E4219">
      <w:pPr>
        <w:pStyle w:val="a3"/>
        <w:spacing w:before="4"/>
        <w:jc w:val="center"/>
        <w:rPr>
          <w:sz w:val="32"/>
          <w:szCs w:val="32"/>
        </w:rPr>
      </w:pPr>
    </w:p>
    <w:p w:rsidR="005E4219" w:rsidRPr="00C13D39" w:rsidRDefault="005E4219" w:rsidP="00163CBD">
      <w:pPr>
        <w:pStyle w:val="a5"/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163CBD" w:rsidP="00163CBD">
      <w:pPr>
        <w:pStyle w:val="a5"/>
        <w:jc w:val="right"/>
        <w:rPr>
          <w:sz w:val="17"/>
        </w:rPr>
      </w:pPr>
      <w:r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F35BE24B-5B0E-4F53-B96F-48493F047635}" provid="{00000000-0000-0000-0000-000000000000}" o:suggestedsigner="О.Н.Кулешова" o:suggestedsigner2="Заведующий" issignatureline="t"/>
          </v:shape>
        </w:pict>
      </w: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163CBD">
      <w:pPr>
        <w:pStyle w:val="a5"/>
        <w:rPr>
          <w:sz w:val="17"/>
        </w:rPr>
      </w:pPr>
    </w:p>
    <w:p w:rsidR="005E4219" w:rsidRDefault="005E4219" w:rsidP="005E4219">
      <w:pPr>
        <w:pStyle w:val="a3"/>
        <w:spacing w:before="4"/>
        <w:rPr>
          <w:sz w:val="17"/>
        </w:rPr>
      </w:pPr>
    </w:p>
    <w:p w:rsidR="00163CBD" w:rsidRDefault="00163CBD" w:rsidP="005E4219">
      <w:pPr>
        <w:pStyle w:val="a3"/>
        <w:spacing w:before="4"/>
        <w:rPr>
          <w:sz w:val="17"/>
        </w:rPr>
      </w:pPr>
    </w:p>
    <w:p w:rsidR="00163CBD" w:rsidRDefault="00163CBD" w:rsidP="005E4219">
      <w:pPr>
        <w:pStyle w:val="a3"/>
        <w:spacing w:before="4"/>
        <w:rPr>
          <w:sz w:val="17"/>
        </w:rPr>
      </w:pPr>
    </w:p>
    <w:p w:rsidR="005E4219" w:rsidRPr="00C13D39" w:rsidRDefault="005E4219" w:rsidP="005E4219">
      <w:pPr>
        <w:pStyle w:val="a3"/>
        <w:spacing w:before="4"/>
        <w:jc w:val="center"/>
      </w:pPr>
      <w:r w:rsidRPr="00C13D39">
        <w:t>20</w:t>
      </w:r>
      <w:r>
        <w:t>2</w:t>
      </w:r>
      <w:r w:rsidR="009B211D">
        <w:t>5</w:t>
      </w:r>
      <w:r w:rsidRPr="00C13D39">
        <w:t xml:space="preserve"> г.</w:t>
      </w:r>
    </w:p>
    <w:p w:rsidR="00567A5E" w:rsidRPr="009C5B2E" w:rsidRDefault="00567A5E" w:rsidP="00562480">
      <w:pPr>
        <w:pStyle w:val="21"/>
        <w:spacing w:before="287" w:after="0" w:line="240" w:lineRule="auto"/>
        <w:rPr>
          <w:sz w:val="27"/>
          <w:szCs w:val="27"/>
        </w:rPr>
      </w:pPr>
      <w:r w:rsidRPr="009C5B2E">
        <w:rPr>
          <w:sz w:val="27"/>
          <w:szCs w:val="27"/>
        </w:rPr>
        <w:lastRenderedPageBreak/>
        <w:t>1.Общие положения</w:t>
      </w:r>
      <w:bookmarkEnd w:id="0"/>
    </w:p>
    <w:p w:rsidR="00567A5E" w:rsidRPr="009C5B2E" w:rsidRDefault="00567A5E" w:rsidP="00567A5E">
      <w:pPr>
        <w:pStyle w:val="a3"/>
        <w:numPr>
          <w:ilvl w:val="0"/>
          <w:numId w:val="1"/>
        </w:numPr>
        <w:tabs>
          <w:tab w:val="left" w:pos="1056"/>
        </w:tabs>
        <w:spacing w:before="289" w:after="0"/>
        <w:ind w:right="460"/>
        <w:rPr>
          <w:sz w:val="27"/>
          <w:szCs w:val="27"/>
        </w:rPr>
      </w:pPr>
      <w:r w:rsidRPr="009C5B2E">
        <w:rPr>
          <w:sz w:val="27"/>
          <w:szCs w:val="27"/>
        </w:rPr>
        <w:t xml:space="preserve">Настоящее Положение определяет порядок оказания платных образовательных услуг в </w:t>
      </w:r>
      <w:r w:rsidR="009B211D">
        <w:rPr>
          <w:sz w:val="27"/>
          <w:szCs w:val="27"/>
        </w:rPr>
        <w:t>м</w:t>
      </w:r>
      <w:r w:rsidRPr="009C5B2E">
        <w:rPr>
          <w:sz w:val="27"/>
          <w:szCs w:val="27"/>
        </w:rPr>
        <w:t xml:space="preserve">униципальном </w:t>
      </w:r>
      <w:r w:rsidR="005E4219" w:rsidRPr="009C5B2E">
        <w:rPr>
          <w:sz w:val="27"/>
          <w:szCs w:val="27"/>
        </w:rPr>
        <w:t>автономном дошкольном</w:t>
      </w:r>
      <w:r w:rsidRPr="009C5B2E">
        <w:rPr>
          <w:sz w:val="27"/>
          <w:szCs w:val="27"/>
        </w:rPr>
        <w:t xml:space="preserve"> образовательном учреждении центр развития ребенка –</w:t>
      </w:r>
      <w:r w:rsidR="00E74804">
        <w:rPr>
          <w:sz w:val="27"/>
          <w:szCs w:val="27"/>
        </w:rPr>
        <w:t xml:space="preserve"> </w:t>
      </w:r>
      <w:r w:rsidRPr="009C5B2E">
        <w:rPr>
          <w:sz w:val="27"/>
          <w:szCs w:val="27"/>
        </w:rPr>
        <w:t>детский сад №34 города Кропоткин муниципального образования Кавказский район (далее -Положение).</w:t>
      </w:r>
    </w:p>
    <w:p w:rsidR="00567A5E" w:rsidRPr="009C5B2E" w:rsidRDefault="00567A5E" w:rsidP="00567A5E">
      <w:pPr>
        <w:pStyle w:val="a3"/>
        <w:numPr>
          <w:ilvl w:val="0"/>
          <w:numId w:val="1"/>
        </w:numPr>
        <w:tabs>
          <w:tab w:val="left" w:pos="1032"/>
        </w:tabs>
        <w:spacing w:before="60" w:after="0"/>
        <w:ind w:right="460"/>
        <w:rPr>
          <w:sz w:val="27"/>
          <w:szCs w:val="27"/>
        </w:rPr>
      </w:pPr>
      <w:r w:rsidRPr="009C5B2E">
        <w:rPr>
          <w:sz w:val="27"/>
          <w:szCs w:val="27"/>
        </w:rPr>
        <w:t>Положение разработано в соответствии с Конституцией Российской Федерации, Гражданским кодексом Российской Федерации, Федеральным законом от 29.12.2012 г. № 273-ФЗ «Об образовании в Российской Федерации», законом Российской Федерации от 07.02.1992 г. № 2300-1 «О защите прав потребителей», Постановлением Правительства РФ от 15.09.2020 № 1441 «Об утверждении Правил оказания платных образовательных услуг»,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иными законами и нормативными правовыми актами Российской Федерации, субъекта Российской Федерации, органов местного самоуправления, регулирующими отношения в сфере оказания платных образовательных услуг, Уставом Учреждения.</w:t>
      </w:r>
    </w:p>
    <w:p w:rsidR="00567A5E" w:rsidRPr="009C5B2E" w:rsidRDefault="00567A5E" w:rsidP="00567A5E">
      <w:pPr>
        <w:pStyle w:val="a3"/>
        <w:numPr>
          <w:ilvl w:val="0"/>
          <w:numId w:val="1"/>
        </w:numPr>
        <w:tabs>
          <w:tab w:val="left" w:pos="1003"/>
        </w:tabs>
        <w:spacing w:before="60" w:after="0"/>
        <w:ind w:right="460"/>
        <w:rPr>
          <w:sz w:val="27"/>
          <w:szCs w:val="27"/>
        </w:rPr>
      </w:pPr>
      <w:r w:rsidRPr="009C5B2E">
        <w:rPr>
          <w:sz w:val="27"/>
          <w:szCs w:val="27"/>
        </w:rPr>
        <w:t>Положение определяет порядок организации и оказания платных образовательных услуг в Учреждении, не урегулированные Правилами оказания платных образовательных услуг, утвержденными Постановлением Правительства РФ от 15.09.2020 № 1441 «Об утверждении Правил оказания платных образовательных услуг».</w:t>
      </w:r>
    </w:p>
    <w:p w:rsidR="00567A5E" w:rsidRPr="009C5B2E" w:rsidRDefault="00567A5E" w:rsidP="00567A5E">
      <w:pPr>
        <w:pStyle w:val="a3"/>
        <w:numPr>
          <w:ilvl w:val="0"/>
          <w:numId w:val="1"/>
        </w:numPr>
        <w:tabs>
          <w:tab w:val="left" w:pos="1171"/>
        </w:tabs>
        <w:spacing w:before="56" w:after="0" w:line="278" w:lineRule="exact"/>
        <w:ind w:right="460"/>
        <w:rPr>
          <w:sz w:val="27"/>
          <w:szCs w:val="27"/>
        </w:rPr>
      </w:pPr>
      <w:r w:rsidRPr="009C5B2E">
        <w:rPr>
          <w:sz w:val="27"/>
          <w:szCs w:val="27"/>
        </w:rPr>
        <w:t>В</w:t>
      </w:r>
      <w:r w:rsidRPr="009C5B2E">
        <w:rPr>
          <w:sz w:val="27"/>
          <w:szCs w:val="27"/>
        </w:rPr>
        <w:tab/>
        <w:t>соответствии с целями и задачами, определёнными Уставом, Учреждение может реализовывать платные образовательные услуги за пределами определяющих его статус образовательных программ с учётом потребностей семьи и на основании договора.</w:t>
      </w:r>
    </w:p>
    <w:p w:rsidR="00567A5E" w:rsidRPr="009C5B2E" w:rsidRDefault="00567A5E" w:rsidP="00567A5E">
      <w:pPr>
        <w:pStyle w:val="a3"/>
        <w:spacing w:before="64" w:after="0"/>
        <w:ind w:right="460"/>
        <w:rPr>
          <w:sz w:val="27"/>
          <w:szCs w:val="27"/>
        </w:rPr>
      </w:pPr>
      <w:r w:rsidRPr="009C5B2E">
        <w:rPr>
          <w:sz w:val="27"/>
          <w:szCs w:val="27"/>
        </w:rPr>
        <w:t>1.5.Основными целями и задачами оказания платных образовательных услуг являются полное и всестороннее удовлетворение образовательных потребностей обучающихся и их родителей (законных представителей), привлечение дополнительных источников финансирования.</w:t>
      </w:r>
    </w:p>
    <w:p w:rsidR="00567A5E" w:rsidRPr="009C5B2E" w:rsidRDefault="00567A5E" w:rsidP="00567A5E">
      <w:pPr>
        <w:pStyle w:val="a3"/>
        <w:tabs>
          <w:tab w:val="left" w:pos="2198"/>
        </w:tabs>
        <w:spacing w:before="60" w:after="0"/>
        <w:ind w:right="460" w:firstLine="0"/>
        <w:rPr>
          <w:sz w:val="27"/>
          <w:szCs w:val="27"/>
        </w:rPr>
      </w:pPr>
      <w:r w:rsidRPr="009C5B2E">
        <w:rPr>
          <w:sz w:val="27"/>
          <w:szCs w:val="27"/>
        </w:rPr>
        <w:t xml:space="preserve">        1.6.Настоящее</w:t>
      </w:r>
      <w:r w:rsidRPr="009C5B2E">
        <w:rPr>
          <w:sz w:val="27"/>
          <w:szCs w:val="27"/>
        </w:rPr>
        <w:tab/>
        <w:t>Положение обязательно для исполнения всеми обучающимися, их родителями (законными представителями) и работниками Учреждения.</w:t>
      </w:r>
    </w:p>
    <w:p w:rsidR="00567A5E" w:rsidRPr="009C5B2E" w:rsidRDefault="00567A5E" w:rsidP="00567A5E">
      <w:pPr>
        <w:pStyle w:val="a3"/>
        <w:tabs>
          <w:tab w:val="left" w:pos="2290"/>
        </w:tabs>
        <w:spacing w:before="60" w:after="0"/>
        <w:ind w:left="60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1.7.Получение</w:t>
      </w:r>
      <w:r w:rsidR="00E74804">
        <w:rPr>
          <w:sz w:val="27"/>
          <w:szCs w:val="27"/>
        </w:rPr>
        <w:t xml:space="preserve"> </w:t>
      </w:r>
      <w:r w:rsidRPr="009C5B2E">
        <w:rPr>
          <w:sz w:val="27"/>
          <w:szCs w:val="27"/>
        </w:rPr>
        <w:tab/>
        <w:t>обучающимися платных образовательных услуг в Учреждении проводится на принципах равных условий приема для всех желающих, на основании заявлений родителей (законных представителей).</w:t>
      </w:r>
    </w:p>
    <w:p w:rsidR="00567A5E" w:rsidRPr="009C5B2E" w:rsidRDefault="00567A5E" w:rsidP="00567A5E">
      <w:pPr>
        <w:pStyle w:val="a3"/>
        <w:tabs>
          <w:tab w:val="left" w:pos="2458"/>
        </w:tabs>
        <w:spacing w:before="60" w:after="5"/>
        <w:ind w:left="60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1.8.Специалисты</w:t>
      </w:r>
      <w:r w:rsidRPr="009C5B2E">
        <w:rPr>
          <w:sz w:val="27"/>
          <w:szCs w:val="27"/>
        </w:rPr>
        <w:tab/>
        <w:t xml:space="preserve">(педагоги), оказывающие платные образовательные услуги, должны иметь соответствующее образование и квалификацию. </w:t>
      </w:r>
    </w:p>
    <w:p w:rsidR="00567A5E" w:rsidRPr="009C5B2E" w:rsidRDefault="00E74804" w:rsidP="009C5B2E">
      <w:pPr>
        <w:pStyle w:val="a3"/>
        <w:tabs>
          <w:tab w:val="left" w:pos="2458"/>
        </w:tabs>
        <w:spacing w:before="60" w:after="5"/>
        <w:ind w:left="600" w:right="460" w:firstLine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567A5E" w:rsidRPr="009C5B2E">
        <w:rPr>
          <w:sz w:val="27"/>
          <w:szCs w:val="27"/>
        </w:rPr>
        <w:t>Если Учреждение не располагает педагогическими кадрами для реализации востребованных потребителями платных образовательных услуг, принимает на должность специалиста (педагога), на условиях</w:t>
      </w:r>
      <w:r w:rsidR="009C5B2E">
        <w:rPr>
          <w:sz w:val="27"/>
          <w:szCs w:val="27"/>
        </w:rPr>
        <w:t xml:space="preserve"> </w:t>
      </w:r>
      <w:r w:rsidR="00567A5E" w:rsidRPr="009C5B2E">
        <w:rPr>
          <w:sz w:val="27"/>
          <w:szCs w:val="27"/>
        </w:rPr>
        <w:t>внешнего совместительства или заключает трудовой договор на условиях почасовой оплаты.</w:t>
      </w:r>
    </w:p>
    <w:p w:rsidR="00567A5E" w:rsidRPr="009C5B2E" w:rsidRDefault="00567A5E" w:rsidP="00567A5E">
      <w:pPr>
        <w:pStyle w:val="a3"/>
        <w:spacing w:before="60" w:after="0" w:line="278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lastRenderedPageBreak/>
        <w:t xml:space="preserve">1.9. Текст Положения размещается на информационном стенде </w:t>
      </w:r>
      <w:r w:rsidR="009C5B2E">
        <w:rPr>
          <w:sz w:val="27"/>
          <w:szCs w:val="27"/>
        </w:rPr>
        <w:t xml:space="preserve">    </w:t>
      </w:r>
      <w:r w:rsidRPr="009C5B2E">
        <w:rPr>
          <w:sz w:val="27"/>
          <w:szCs w:val="27"/>
        </w:rPr>
        <w:t>Учреждения и официальном сайте Учреждения в информационно-телекоммуникационной сети «Интернет».</w:t>
      </w:r>
    </w:p>
    <w:p w:rsidR="00567A5E" w:rsidRPr="009C5B2E" w:rsidRDefault="00567A5E" w:rsidP="00567A5E">
      <w:pPr>
        <w:pStyle w:val="231"/>
        <w:spacing w:before="104" w:after="0" w:line="240" w:lineRule="auto"/>
        <w:rPr>
          <w:sz w:val="27"/>
          <w:szCs w:val="27"/>
        </w:rPr>
      </w:pPr>
      <w:bookmarkStart w:id="2" w:name="bookmark2"/>
      <w:r w:rsidRPr="009C5B2E">
        <w:rPr>
          <w:sz w:val="27"/>
          <w:szCs w:val="27"/>
        </w:rPr>
        <w:t>2. Информация о платных образовательных услугах, прием на обучение, порядок</w:t>
      </w:r>
      <w:bookmarkStart w:id="3" w:name="bookmark3"/>
      <w:bookmarkEnd w:id="2"/>
      <w:r w:rsidRPr="009C5B2E">
        <w:rPr>
          <w:sz w:val="27"/>
          <w:szCs w:val="27"/>
        </w:rPr>
        <w:t xml:space="preserve"> заключения договоров</w:t>
      </w:r>
      <w:bookmarkEnd w:id="3"/>
    </w:p>
    <w:p w:rsidR="00567A5E" w:rsidRPr="009C5B2E" w:rsidRDefault="00562480" w:rsidP="006F0A43">
      <w:pPr>
        <w:pStyle w:val="a3"/>
        <w:tabs>
          <w:tab w:val="left" w:pos="2002"/>
        </w:tabs>
        <w:spacing w:before="114" w:after="0"/>
        <w:ind w:left="426" w:right="478" w:firstLine="0"/>
        <w:rPr>
          <w:sz w:val="27"/>
          <w:szCs w:val="27"/>
        </w:rPr>
      </w:pPr>
      <w:r w:rsidRPr="009C5B2E">
        <w:rPr>
          <w:sz w:val="27"/>
          <w:szCs w:val="27"/>
        </w:rPr>
        <w:t>2.1.</w:t>
      </w:r>
      <w:r w:rsidR="00567A5E" w:rsidRPr="009C5B2E">
        <w:rPr>
          <w:sz w:val="27"/>
          <w:szCs w:val="27"/>
        </w:rPr>
        <w:t>Платные</w:t>
      </w:r>
      <w:r w:rsidR="00567A5E" w:rsidRPr="009C5B2E">
        <w:rPr>
          <w:sz w:val="27"/>
          <w:szCs w:val="27"/>
        </w:rPr>
        <w:tab/>
        <w:t>образовательные услуги предоставляются в Учреждении по адресу: 352380, Российская Федерация, Краснодарский край Кавказский район, город Кропоткин, улица Гоголя, дом 193, на основании лицензии</w:t>
      </w:r>
      <w:r w:rsidR="009B211D">
        <w:rPr>
          <w:sz w:val="27"/>
          <w:szCs w:val="27"/>
        </w:rPr>
        <w:t xml:space="preserve"> </w:t>
      </w:r>
      <w:r w:rsidR="00567A5E" w:rsidRPr="009C5B2E">
        <w:rPr>
          <w:sz w:val="27"/>
          <w:szCs w:val="27"/>
        </w:rPr>
        <w:t xml:space="preserve"> </w:t>
      </w:r>
      <w:r w:rsidR="009B211D">
        <w:rPr>
          <w:sz w:val="27"/>
          <w:szCs w:val="27"/>
        </w:rPr>
        <w:t>№</w:t>
      </w:r>
      <w:r w:rsidR="00567A5E" w:rsidRPr="009C5B2E">
        <w:rPr>
          <w:sz w:val="27"/>
          <w:szCs w:val="27"/>
        </w:rPr>
        <w:t xml:space="preserve"> </w:t>
      </w:r>
      <w:r w:rsidRPr="009C5B2E">
        <w:rPr>
          <w:sz w:val="27"/>
          <w:szCs w:val="27"/>
        </w:rPr>
        <w:t>08929 от 8 февраля 2019 года выданной Министерством образования науки и молодежной политики Краснодарского края.</w:t>
      </w:r>
    </w:p>
    <w:p w:rsidR="00567A5E" w:rsidRPr="009C5B2E" w:rsidRDefault="00562480" w:rsidP="00562480">
      <w:pPr>
        <w:pStyle w:val="a3"/>
        <w:tabs>
          <w:tab w:val="left" w:pos="2376"/>
        </w:tabs>
        <w:spacing w:before="56" w:after="0" w:line="278" w:lineRule="exact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2.2.</w:t>
      </w:r>
      <w:r w:rsidR="00567A5E" w:rsidRPr="009C5B2E">
        <w:rPr>
          <w:sz w:val="27"/>
          <w:szCs w:val="27"/>
        </w:rPr>
        <w:t>Учреждение</w:t>
      </w:r>
      <w:r w:rsidR="00567A5E" w:rsidRPr="009C5B2E">
        <w:rPr>
          <w:sz w:val="27"/>
          <w:szCs w:val="27"/>
        </w:rPr>
        <w:tab/>
        <w:t>вправе рекламировать свою деятельность по оказанию платных образовательных услуг в соответствии с законодательством Российской Федерации.</w:t>
      </w:r>
    </w:p>
    <w:p w:rsidR="00567A5E" w:rsidRPr="009C5B2E" w:rsidRDefault="00567A5E" w:rsidP="00567A5E">
      <w:pPr>
        <w:pStyle w:val="a3"/>
        <w:spacing w:before="64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2.3.Освоение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После освоения обучающимся образовательной программы обучающемуся не выдается документ об образовании (обучении).</w:t>
      </w:r>
    </w:p>
    <w:p w:rsidR="00567A5E" w:rsidRPr="009C5B2E" w:rsidRDefault="00562480" w:rsidP="00562480">
      <w:pPr>
        <w:pStyle w:val="a3"/>
        <w:tabs>
          <w:tab w:val="left" w:pos="1949"/>
        </w:tabs>
        <w:spacing w:before="56" w:after="0" w:line="278" w:lineRule="exact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2.4.</w:t>
      </w:r>
      <w:r w:rsidR="00567A5E" w:rsidRPr="009C5B2E">
        <w:rPr>
          <w:sz w:val="27"/>
          <w:szCs w:val="27"/>
        </w:rPr>
        <w:t>Прием</w:t>
      </w:r>
      <w:r w:rsidR="00567A5E" w:rsidRPr="009C5B2E">
        <w:rPr>
          <w:sz w:val="27"/>
          <w:szCs w:val="27"/>
        </w:rPr>
        <w:tab/>
        <w:t>на получение обучающимся платных образовательных услуг осуществляется на основании заявления родителя (законного представителя).</w:t>
      </w:r>
    </w:p>
    <w:p w:rsidR="00567A5E" w:rsidRPr="009C5B2E" w:rsidRDefault="00562480" w:rsidP="00562480">
      <w:pPr>
        <w:pStyle w:val="a3"/>
        <w:tabs>
          <w:tab w:val="left" w:pos="2712"/>
        </w:tabs>
        <w:spacing w:before="64" w:after="0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2.5.</w:t>
      </w:r>
      <w:r w:rsidR="00567A5E" w:rsidRPr="009C5B2E">
        <w:rPr>
          <w:sz w:val="27"/>
          <w:szCs w:val="27"/>
        </w:rPr>
        <w:t>Комплектование</w:t>
      </w:r>
      <w:r w:rsidR="00567A5E" w:rsidRPr="009C5B2E">
        <w:rPr>
          <w:sz w:val="27"/>
          <w:szCs w:val="27"/>
        </w:rPr>
        <w:tab/>
        <w:t>групп на оказание платных образовательных услуг проводится на основании заключенных с родителями (законными представителями) обучающихся договоров об образовании по образовательным программам дошкольного образования (далее по тексту -договор) в соответствии с приказом Минобрнауки России от 13.01.2014 г. № 8 «Об утверждении примерной формы договора об образовании по образовательным программам дошкольного образования».</w:t>
      </w:r>
    </w:p>
    <w:p w:rsidR="00567A5E" w:rsidRPr="009C5B2E" w:rsidRDefault="00562480" w:rsidP="00562480">
      <w:pPr>
        <w:pStyle w:val="a3"/>
        <w:tabs>
          <w:tab w:val="left" w:pos="1906"/>
        </w:tabs>
        <w:spacing w:before="56" w:after="0" w:line="278" w:lineRule="exact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2.6.</w:t>
      </w:r>
      <w:r w:rsidR="00567A5E" w:rsidRPr="009C5B2E">
        <w:rPr>
          <w:sz w:val="27"/>
          <w:szCs w:val="27"/>
        </w:rPr>
        <w:t>Договор</w:t>
      </w:r>
      <w:r w:rsidR="00567A5E" w:rsidRPr="009C5B2E">
        <w:rPr>
          <w:sz w:val="27"/>
          <w:szCs w:val="27"/>
        </w:rPr>
        <w:tab/>
        <w:t>заключается в соответствии с требованиями, определенных Правилами оказания платных образовательных услуг, утвержденными Постановлением Правительства РФ от 15.09.2020 № 1441 «Об утверждении Правил оказания платных образовательных услуг».</w:t>
      </w:r>
    </w:p>
    <w:p w:rsidR="00567A5E" w:rsidRPr="009C5B2E" w:rsidRDefault="00562480" w:rsidP="00562480">
      <w:pPr>
        <w:pStyle w:val="a3"/>
        <w:tabs>
          <w:tab w:val="left" w:pos="2323"/>
        </w:tabs>
        <w:spacing w:before="64" w:after="0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2.7.</w:t>
      </w:r>
      <w:r w:rsidR="00567A5E" w:rsidRPr="009C5B2E">
        <w:rPr>
          <w:sz w:val="27"/>
          <w:szCs w:val="27"/>
        </w:rPr>
        <w:t>Учреждение</w:t>
      </w:r>
      <w:r w:rsidR="00567A5E" w:rsidRPr="009C5B2E">
        <w:rPr>
          <w:sz w:val="27"/>
          <w:szCs w:val="27"/>
        </w:rPr>
        <w:tab/>
        <w:t>формирует группы в зависимости от количества поданных заявлений, специфики организации занятий, требований санитарных норм и правил.</w:t>
      </w:r>
    </w:p>
    <w:p w:rsidR="00567A5E" w:rsidRPr="009C5B2E" w:rsidRDefault="00567A5E" w:rsidP="00567A5E">
      <w:pPr>
        <w:pStyle w:val="a3"/>
        <w:spacing w:before="56" w:after="0" w:line="278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2.8.Зачисление обучающихся в группы на получение платных образовательных услуг осуществляется на основании приказа руководителя Учреждения.</w:t>
      </w:r>
    </w:p>
    <w:p w:rsidR="00567A5E" w:rsidRPr="009C5B2E" w:rsidRDefault="00562480" w:rsidP="00562480">
      <w:pPr>
        <w:pStyle w:val="21"/>
        <w:spacing w:before="104" w:after="0" w:line="240" w:lineRule="auto"/>
        <w:rPr>
          <w:sz w:val="27"/>
          <w:szCs w:val="27"/>
        </w:rPr>
      </w:pPr>
      <w:bookmarkStart w:id="4" w:name="bookmark4"/>
      <w:r w:rsidRPr="009C5B2E">
        <w:rPr>
          <w:sz w:val="27"/>
          <w:szCs w:val="27"/>
        </w:rPr>
        <w:t>3</w:t>
      </w:r>
      <w:r w:rsidR="00567A5E" w:rsidRPr="009C5B2E">
        <w:rPr>
          <w:sz w:val="27"/>
          <w:szCs w:val="27"/>
        </w:rPr>
        <w:t>.Стоимость и порядок оплаты платных образовательных услуг</w:t>
      </w:r>
      <w:bookmarkEnd w:id="4"/>
    </w:p>
    <w:p w:rsidR="00567A5E" w:rsidRPr="009C5B2E" w:rsidRDefault="00562480" w:rsidP="00562480">
      <w:pPr>
        <w:pStyle w:val="a3"/>
        <w:tabs>
          <w:tab w:val="left" w:pos="1790"/>
        </w:tabs>
        <w:spacing w:before="114" w:after="0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3.1.</w:t>
      </w:r>
      <w:r w:rsidR="00567A5E" w:rsidRPr="009C5B2E">
        <w:rPr>
          <w:sz w:val="27"/>
          <w:szCs w:val="27"/>
        </w:rPr>
        <w:t>Размер</w:t>
      </w:r>
      <w:r w:rsidR="00567A5E" w:rsidRPr="009C5B2E">
        <w:rPr>
          <w:sz w:val="27"/>
          <w:szCs w:val="27"/>
        </w:rPr>
        <w:tab/>
        <w:t>платы на оказываемые платные образовательные услуги и порядок ее определения устанавливается в соответствии с действующим законодательством Российской Федерации, в валюте Российской Федерации (рублях).</w:t>
      </w:r>
    </w:p>
    <w:p w:rsidR="00567A5E" w:rsidRPr="009C5B2E" w:rsidRDefault="00562480" w:rsidP="00562480">
      <w:pPr>
        <w:pStyle w:val="a3"/>
        <w:tabs>
          <w:tab w:val="left" w:pos="1718"/>
        </w:tabs>
        <w:spacing w:before="60" w:after="0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3.2.</w:t>
      </w:r>
      <w:r w:rsidR="00567A5E" w:rsidRPr="009C5B2E">
        <w:rPr>
          <w:sz w:val="27"/>
          <w:szCs w:val="27"/>
        </w:rPr>
        <w:t>Размер</w:t>
      </w:r>
      <w:r w:rsidR="00567A5E" w:rsidRPr="009C5B2E">
        <w:rPr>
          <w:sz w:val="27"/>
          <w:szCs w:val="27"/>
        </w:rPr>
        <w:tab/>
        <w:t xml:space="preserve">платы на оказываемые платные образовательные услуги устанавливается на основе плановых калькуляций стоимости платных образовательных услуг Учреждения. Размер платы определяется с </w:t>
      </w:r>
      <w:r w:rsidR="00567A5E" w:rsidRPr="009C5B2E">
        <w:rPr>
          <w:sz w:val="27"/>
          <w:szCs w:val="27"/>
        </w:rPr>
        <w:lastRenderedPageBreak/>
        <w:t>учетом возмещения затрат на реализацию соответствующей образовательной программы на основании маркетинговых исследований рынка платных образовательных услуг, требований к качеству услуги, а также с учетом расчетно</w:t>
      </w:r>
      <w:r w:rsidR="009C5B2E">
        <w:rPr>
          <w:sz w:val="27"/>
          <w:szCs w:val="27"/>
        </w:rPr>
        <w:t xml:space="preserve"> </w:t>
      </w:r>
      <w:r w:rsidR="00567A5E" w:rsidRPr="009C5B2E">
        <w:rPr>
          <w:sz w:val="27"/>
          <w:szCs w:val="27"/>
        </w:rPr>
        <w:t>- нормативных затрат на оказание платной образовательной услуги.</w:t>
      </w:r>
    </w:p>
    <w:p w:rsidR="00567A5E" w:rsidRPr="009C5B2E" w:rsidRDefault="00562480" w:rsidP="00562480">
      <w:pPr>
        <w:pStyle w:val="a3"/>
        <w:tabs>
          <w:tab w:val="left" w:pos="1944"/>
        </w:tabs>
        <w:spacing w:before="60" w:after="125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3.3.</w:t>
      </w:r>
      <w:r w:rsidR="00567A5E" w:rsidRPr="009C5B2E">
        <w:rPr>
          <w:sz w:val="27"/>
          <w:szCs w:val="27"/>
        </w:rPr>
        <w:t>Порядок</w:t>
      </w:r>
      <w:r w:rsidR="00567A5E" w:rsidRPr="009C5B2E">
        <w:rPr>
          <w:sz w:val="27"/>
          <w:szCs w:val="27"/>
        </w:rPr>
        <w:tab/>
        <w:t>внесения платы за обучение определяется договором. Родитель (законный представитель) обязан оплатить оказываемые платные образовательные услуги в размере, порядке и в сроки, указанные в договоре. Стоимость оказываемых платных образовательных услуг в договоре определяется на основании калькуляции стоимости платных образовательных услуг Учреждения.</w:t>
      </w:r>
    </w:p>
    <w:p w:rsidR="00567A5E" w:rsidRDefault="00567A5E" w:rsidP="00567A5E">
      <w:pPr>
        <w:pStyle w:val="a3"/>
        <w:spacing w:before="0" w:after="0" w:line="278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3.4.Оплата Заказчиком услуг производится в безналичном порядке на расчетный счет Учреждения, указанный в договоре.</w:t>
      </w:r>
    </w:p>
    <w:p w:rsidR="00A12796" w:rsidRPr="009C5B2E" w:rsidRDefault="009B211D" w:rsidP="009B211D">
      <w:pPr>
        <w:pStyle w:val="a3"/>
        <w:spacing w:before="0" w:after="0" w:line="278" w:lineRule="exact"/>
        <w:ind w:left="567" w:right="460" w:hanging="141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A12796">
        <w:rPr>
          <w:sz w:val="27"/>
          <w:szCs w:val="27"/>
        </w:rPr>
        <w:t>3.5.Освобо</w:t>
      </w:r>
      <w:r>
        <w:rPr>
          <w:sz w:val="27"/>
          <w:szCs w:val="27"/>
        </w:rPr>
        <w:t>дить</w:t>
      </w:r>
      <w:r w:rsidR="00A12796">
        <w:rPr>
          <w:sz w:val="27"/>
          <w:szCs w:val="27"/>
        </w:rPr>
        <w:t xml:space="preserve"> от оплаты за дополнительные услуги, оказываемые за плату муниципальными образовательными учреждениями, подведомственными управлению образования администрации муниципального образования Кавказский район, следующие категории граждан: дети-инвалиды, дети сироты и дети, оставшиеся без попечения родителей, дети граждан Российской Федерации, заключивших в период с 24 февраля 2022 года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</w:t>
      </w:r>
      <w:r>
        <w:rPr>
          <w:sz w:val="27"/>
          <w:szCs w:val="27"/>
        </w:rPr>
        <w:t>военной операции после заключения указанного контракта.</w:t>
      </w:r>
    </w:p>
    <w:p w:rsidR="00567A5E" w:rsidRPr="009C5B2E" w:rsidRDefault="00567A5E" w:rsidP="00562480">
      <w:pPr>
        <w:pStyle w:val="21"/>
        <w:spacing w:before="104" w:after="0" w:line="240" w:lineRule="auto"/>
        <w:rPr>
          <w:sz w:val="27"/>
          <w:szCs w:val="27"/>
        </w:rPr>
      </w:pPr>
      <w:bookmarkStart w:id="5" w:name="bookmark5"/>
      <w:r w:rsidRPr="009C5B2E">
        <w:rPr>
          <w:sz w:val="27"/>
          <w:szCs w:val="27"/>
        </w:rPr>
        <w:t>4.Организация платных образовательных услуг.</w:t>
      </w:r>
      <w:bookmarkEnd w:id="5"/>
    </w:p>
    <w:p w:rsidR="00567A5E" w:rsidRPr="009C5B2E" w:rsidRDefault="00567A5E" w:rsidP="00567A5E">
      <w:pPr>
        <w:pStyle w:val="a3"/>
        <w:spacing w:before="105" w:after="0" w:line="278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4.1.Общее руководство и непосредственная организация платных образовательных услуг осуществляется руководителем Учреждения.</w:t>
      </w:r>
    </w:p>
    <w:p w:rsidR="00567A5E" w:rsidRPr="009C5B2E" w:rsidRDefault="00562480" w:rsidP="00562480">
      <w:pPr>
        <w:pStyle w:val="31"/>
        <w:tabs>
          <w:tab w:val="left" w:pos="2434"/>
        </w:tabs>
        <w:spacing w:before="109" w:line="240" w:lineRule="auto"/>
        <w:ind w:left="600"/>
        <w:rPr>
          <w:sz w:val="27"/>
          <w:szCs w:val="27"/>
        </w:rPr>
      </w:pPr>
      <w:r w:rsidRPr="009C5B2E">
        <w:rPr>
          <w:sz w:val="27"/>
          <w:szCs w:val="27"/>
        </w:rPr>
        <w:t>4.2.</w:t>
      </w:r>
      <w:r w:rsidR="00567A5E" w:rsidRPr="009C5B2E">
        <w:rPr>
          <w:sz w:val="27"/>
          <w:szCs w:val="27"/>
        </w:rPr>
        <w:t>Руководитель</w:t>
      </w:r>
      <w:r w:rsidR="00567A5E" w:rsidRPr="009C5B2E">
        <w:rPr>
          <w:sz w:val="27"/>
          <w:szCs w:val="27"/>
        </w:rPr>
        <w:tab/>
        <w:t>Учреждения:</w:t>
      </w:r>
    </w:p>
    <w:p w:rsidR="00567A5E" w:rsidRPr="009C5B2E" w:rsidRDefault="00567A5E" w:rsidP="00567A5E">
      <w:pPr>
        <w:pStyle w:val="31"/>
        <w:spacing w:before="143" w:line="240" w:lineRule="auto"/>
        <w:ind w:left="600"/>
        <w:rPr>
          <w:sz w:val="27"/>
          <w:szCs w:val="27"/>
        </w:rPr>
      </w:pPr>
      <w:r w:rsidRPr="009C5B2E">
        <w:rPr>
          <w:sz w:val="27"/>
          <w:szCs w:val="27"/>
        </w:rPr>
        <w:t>-определяет общую концепцию маркетинговой стратегии развития;</w:t>
      </w:r>
    </w:p>
    <w:p w:rsidR="00567A5E" w:rsidRPr="009C5B2E" w:rsidRDefault="00567A5E" w:rsidP="00567A5E">
      <w:pPr>
        <w:pStyle w:val="a3"/>
        <w:spacing w:before="105" w:after="0" w:line="278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-принимает решение об организации платных образовательных услуг на основании изучения спроса населения в дополнительных образовательных услугах;</w:t>
      </w:r>
    </w:p>
    <w:p w:rsidR="00567A5E" w:rsidRPr="009C5B2E" w:rsidRDefault="00567A5E" w:rsidP="00567A5E">
      <w:pPr>
        <w:pStyle w:val="a3"/>
        <w:spacing w:before="60" w:after="0" w:line="278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-создает условия для проведения платных образовательных услуг в соответствии с действующим законодательством Российской Федерации;</w:t>
      </w:r>
    </w:p>
    <w:p w:rsidR="00567A5E" w:rsidRPr="009C5B2E" w:rsidRDefault="00567A5E" w:rsidP="00567A5E">
      <w:pPr>
        <w:pStyle w:val="a3"/>
        <w:spacing w:before="68" w:after="0" w:line="269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-организует работу по информированию населения о платных образовательных услугах, предоставляемых Учреждением, сроках и условиях их предоставления;</w:t>
      </w:r>
    </w:p>
    <w:p w:rsidR="00567A5E" w:rsidRPr="009C5B2E" w:rsidRDefault="00567A5E" w:rsidP="00567A5E">
      <w:pPr>
        <w:pStyle w:val="a3"/>
        <w:spacing w:before="53" w:after="0" w:line="278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-привлекает педагогических работников для оказания платных образовательных услуг путем заключения договоров в соответствии с действующим законодательством Российской Федерации;</w:t>
      </w:r>
    </w:p>
    <w:p w:rsidR="00567A5E" w:rsidRPr="009C5B2E" w:rsidRDefault="00567A5E" w:rsidP="00567A5E">
      <w:pPr>
        <w:pStyle w:val="a3"/>
        <w:spacing w:before="60" w:after="0" w:line="278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-утверждает калькуляцию стоимости платных образовательных услуг, если иное не предусмотрено действующими нормативными правовыми актами Российской Федерации, субъекта Российской Федерации, органами местного самоуправления и Учредителем;</w:t>
      </w:r>
    </w:p>
    <w:p w:rsidR="00567A5E" w:rsidRPr="009C5B2E" w:rsidRDefault="00567A5E" w:rsidP="00567A5E">
      <w:pPr>
        <w:pStyle w:val="a3"/>
        <w:spacing w:before="64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lastRenderedPageBreak/>
        <w:t>-назначает работников, ответственных за координацию работы по оказанию платных образовательных услуг, дает общие указания, осуществляет непосредственное руководство их деятельностью;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-заключает договоры на оказание платных образовательных услуг с родителями (законными представителями);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 осуществляет контроль над образовательным процессом, соблюдением санитарных правил и нормативов, обеспечением сохранности жизни и здоровья детей во время оказания платных образовательных услуг;</w:t>
      </w:r>
    </w:p>
    <w:p w:rsidR="00567A5E" w:rsidRPr="009C5B2E" w:rsidRDefault="00567A5E" w:rsidP="00567A5E">
      <w:pPr>
        <w:pStyle w:val="31"/>
        <w:spacing w:before="94" w:line="240" w:lineRule="auto"/>
        <w:ind w:left="600"/>
        <w:rPr>
          <w:sz w:val="27"/>
          <w:szCs w:val="27"/>
        </w:rPr>
      </w:pPr>
      <w:r w:rsidRPr="009C5B2E">
        <w:rPr>
          <w:sz w:val="27"/>
          <w:szCs w:val="27"/>
        </w:rPr>
        <w:t>-осуществляет иные функции согласно Уставу Учреждения.</w:t>
      </w:r>
    </w:p>
    <w:p w:rsidR="00567A5E" w:rsidRPr="009C5B2E" w:rsidRDefault="009C5B2E" w:rsidP="009C5B2E">
      <w:pPr>
        <w:pStyle w:val="a3"/>
        <w:tabs>
          <w:tab w:val="left" w:pos="2510"/>
        </w:tabs>
        <w:spacing w:before="102" w:after="0" w:line="283" w:lineRule="exact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4.3.</w:t>
      </w:r>
      <w:r w:rsidR="00567A5E" w:rsidRPr="009C5B2E">
        <w:rPr>
          <w:sz w:val="27"/>
          <w:szCs w:val="27"/>
        </w:rPr>
        <w:t>Координация</w:t>
      </w:r>
      <w:r w:rsidR="00567A5E" w:rsidRPr="009C5B2E">
        <w:rPr>
          <w:sz w:val="27"/>
          <w:szCs w:val="27"/>
        </w:rPr>
        <w:tab/>
        <w:t>платных образовательных услуг осуществляется уполномоченным руководителем Учреж</w:t>
      </w:r>
      <w:r w:rsidR="00E74804">
        <w:rPr>
          <w:sz w:val="27"/>
          <w:szCs w:val="27"/>
        </w:rPr>
        <w:t>дения должностным лицом (заместителем заведующего по ВМР)</w:t>
      </w:r>
      <w:r w:rsidR="00567A5E" w:rsidRPr="009C5B2E">
        <w:rPr>
          <w:sz w:val="27"/>
          <w:szCs w:val="27"/>
        </w:rPr>
        <w:t>.</w:t>
      </w:r>
    </w:p>
    <w:p w:rsidR="00567A5E" w:rsidRPr="009C5B2E" w:rsidRDefault="009C5B2E" w:rsidP="009C5B2E">
      <w:pPr>
        <w:pStyle w:val="31"/>
        <w:tabs>
          <w:tab w:val="left" w:pos="2371"/>
        </w:tabs>
        <w:spacing w:before="102" w:line="240" w:lineRule="auto"/>
        <w:ind w:left="600"/>
        <w:rPr>
          <w:sz w:val="27"/>
          <w:szCs w:val="27"/>
        </w:rPr>
      </w:pPr>
      <w:r w:rsidRPr="009C5B2E">
        <w:rPr>
          <w:sz w:val="27"/>
          <w:szCs w:val="27"/>
        </w:rPr>
        <w:t>4.4.</w:t>
      </w:r>
      <w:r w:rsidR="00E74804">
        <w:rPr>
          <w:sz w:val="27"/>
          <w:szCs w:val="27"/>
        </w:rPr>
        <w:t>Заместитель заведующего по ВМР</w:t>
      </w:r>
      <w:r w:rsidR="00567A5E" w:rsidRPr="009C5B2E">
        <w:rPr>
          <w:sz w:val="27"/>
          <w:szCs w:val="27"/>
        </w:rPr>
        <w:t>:</w:t>
      </w:r>
    </w:p>
    <w:p w:rsidR="00567A5E" w:rsidRPr="009C5B2E" w:rsidRDefault="00567A5E" w:rsidP="00567A5E">
      <w:pPr>
        <w:pStyle w:val="a3"/>
        <w:spacing w:before="109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-осуществляет подготовку договоров с родителями (законными представителями) обучающихся и представляет их для подписания руководителю Учреждения;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-по согласованию с педагогическими работниками осуществляет предварительное комплектование групп и представляет списки на утверждение руководителю Учреждения;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-осуществляет распределение учебной нагрузки в соответствии с учебными планами и количеством групп и представляет для утверждения руководителю Учреждения;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-координирует образовательный процесс в группах в соответствии с утверждёнными общеразвивающими программами платных образовательных услуг, учебными планами, графиками (расписанием) занятий платных образовательных услуг;</w:t>
      </w:r>
    </w:p>
    <w:p w:rsidR="00567A5E" w:rsidRPr="009C5B2E" w:rsidRDefault="00567A5E" w:rsidP="00567A5E">
      <w:pPr>
        <w:pStyle w:val="a3"/>
        <w:spacing w:before="53" w:after="0" w:line="283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-ведет учёт рабочего времени педагогических работников, обеспечивающих оказание платных образовательных услуг;</w:t>
      </w:r>
    </w:p>
    <w:p w:rsidR="00567A5E" w:rsidRPr="009C5B2E" w:rsidRDefault="00567A5E" w:rsidP="00E74804">
      <w:pPr>
        <w:pStyle w:val="a3"/>
        <w:spacing w:before="68" w:after="185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-готовит всю необходимую информацию по предоставлению платных образовательных услуг для размещения на информационном стенде Учреждения и</w:t>
      </w:r>
      <w:r w:rsidR="00E74804">
        <w:rPr>
          <w:sz w:val="27"/>
          <w:szCs w:val="27"/>
        </w:rPr>
        <w:t xml:space="preserve"> </w:t>
      </w:r>
      <w:r w:rsidRPr="009C5B2E">
        <w:rPr>
          <w:sz w:val="27"/>
          <w:szCs w:val="27"/>
        </w:rPr>
        <w:t>официальном сайте Учреждения в информационно-телекоммуникационной сети «Интернет» согласно действующему законодательству Российской Федерации.</w:t>
      </w:r>
    </w:p>
    <w:p w:rsidR="00567A5E" w:rsidRPr="009C5B2E" w:rsidRDefault="009C5B2E" w:rsidP="009C5B2E">
      <w:pPr>
        <w:pStyle w:val="a3"/>
        <w:tabs>
          <w:tab w:val="left" w:pos="3067"/>
        </w:tabs>
        <w:spacing w:before="68" w:after="0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4.5.</w:t>
      </w:r>
      <w:r w:rsidR="00567A5E" w:rsidRPr="009C5B2E">
        <w:rPr>
          <w:sz w:val="27"/>
          <w:szCs w:val="27"/>
        </w:rPr>
        <w:t>Непосредственное</w:t>
      </w:r>
      <w:r w:rsidR="00567A5E" w:rsidRPr="009C5B2E">
        <w:rPr>
          <w:sz w:val="27"/>
          <w:szCs w:val="27"/>
        </w:rPr>
        <w:tab/>
        <w:t>оказание платных образовательных услуг осуществляется педагогическими работниками.</w:t>
      </w:r>
    </w:p>
    <w:p w:rsidR="00567A5E" w:rsidRPr="009C5B2E" w:rsidRDefault="009C5B2E" w:rsidP="009C5B2E">
      <w:pPr>
        <w:pStyle w:val="31"/>
        <w:tabs>
          <w:tab w:val="left" w:pos="2654"/>
        </w:tabs>
        <w:spacing w:before="89" w:line="240" w:lineRule="auto"/>
        <w:ind w:left="600"/>
        <w:rPr>
          <w:sz w:val="27"/>
          <w:szCs w:val="27"/>
        </w:rPr>
      </w:pPr>
      <w:r w:rsidRPr="009C5B2E">
        <w:rPr>
          <w:sz w:val="27"/>
          <w:szCs w:val="27"/>
        </w:rPr>
        <w:t>4.6.</w:t>
      </w:r>
      <w:r w:rsidR="00567A5E" w:rsidRPr="009C5B2E">
        <w:rPr>
          <w:sz w:val="27"/>
          <w:szCs w:val="27"/>
        </w:rPr>
        <w:t>Педагогические</w:t>
      </w:r>
      <w:r w:rsidR="00567A5E" w:rsidRPr="009C5B2E">
        <w:rPr>
          <w:sz w:val="27"/>
          <w:szCs w:val="27"/>
        </w:rPr>
        <w:tab/>
        <w:t>работники:</w:t>
      </w:r>
    </w:p>
    <w:p w:rsidR="00567A5E" w:rsidRPr="009C5B2E" w:rsidRDefault="00567A5E" w:rsidP="00567A5E">
      <w:pPr>
        <w:pStyle w:val="a3"/>
        <w:spacing w:before="109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-на основании действующих образовательных стандартов, требований санитарных правил и нормативов, норм по охране труда, методических рекомендаций разрабатывают и представляют для утверждения в установленном порядке соответствующие образовательные программы, учебные планы, графики (расписания) занятий;</w:t>
      </w:r>
    </w:p>
    <w:p w:rsidR="00567A5E" w:rsidRPr="009C5B2E" w:rsidRDefault="00567A5E" w:rsidP="00567A5E">
      <w:pPr>
        <w:pStyle w:val="a3"/>
        <w:spacing w:before="56" w:after="0" w:line="278" w:lineRule="exact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-организуют и проводят занятия с обучающимися в соответствии с утвержденным учебным планом, расписанием, руководствуясь образовательной программой по платной образовательной услуге;</w:t>
      </w:r>
    </w:p>
    <w:p w:rsidR="009C5B2E" w:rsidRDefault="00567A5E" w:rsidP="00567A5E">
      <w:pPr>
        <w:pStyle w:val="a3"/>
        <w:spacing w:before="64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 xml:space="preserve">-ведут табель посещаемости платных образовательных услуг; </w:t>
      </w:r>
    </w:p>
    <w:p w:rsidR="00567A5E" w:rsidRPr="009C5B2E" w:rsidRDefault="00567A5E" w:rsidP="00567A5E">
      <w:pPr>
        <w:pStyle w:val="a3"/>
        <w:spacing w:before="64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lastRenderedPageBreak/>
        <w:t>-обеспечивают сохранность жизни и здоровья обучающихся во время проведения занятий в группах платных образовательных услуг с учетом соблюдения санитарных правил и нормативов, правил пожарной безопасности.</w:t>
      </w:r>
    </w:p>
    <w:p w:rsidR="00567A5E" w:rsidRPr="009C5B2E" w:rsidRDefault="00567A5E" w:rsidP="009C5B2E">
      <w:pPr>
        <w:pStyle w:val="231"/>
        <w:spacing w:before="100" w:after="0" w:line="240" w:lineRule="auto"/>
        <w:ind w:firstLine="0"/>
        <w:rPr>
          <w:sz w:val="27"/>
          <w:szCs w:val="27"/>
        </w:rPr>
      </w:pPr>
      <w:bookmarkStart w:id="6" w:name="bookmark6"/>
      <w:r w:rsidRPr="009C5B2E">
        <w:rPr>
          <w:sz w:val="27"/>
          <w:szCs w:val="27"/>
        </w:rPr>
        <w:t>5.Порядок расходования средств от организации платных образовательных услуг</w:t>
      </w:r>
      <w:bookmarkEnd w:id="6"/>
    </w:p>
    <w:p w:rsidR="00567A5E" w:rsidRPr="009C5B2E" w:rsidRDefault="009C5B2E" w:rsidP="009C5B2E">
      <w:pPr>
        <w:pStyle w:val="a3"/>
        <w:tabs>
          <w:tab w:val="left" w:pos="1690"/>
        </w:tabs>
        <w:spacing w:before="109" w:after="0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5.1.</w:t>
      </w:r>
      <w:r w:rsidR="00567A5E" w:rsidRPr="009C5B2E">
        <w:rPr>
          <w:sz w:val="27"/>
          <w:szCs w:val="27"/>
        </w:rPr>
        <w:t>Доход</w:t>
      </w:r>
      <w:r w:rsidR="00567A5E" w:rsidRPr="009C5B2E">
        <w:rPr>
          <w:sz w:val="27"/>
          <w:szCs w:val="27"/>
        </w:rPr>
        <w:tab/>
        <w:t>от оказания платных образовательных услуг используется Учреждением в соответствии с уставными целями Учреждения и действующим законодательством Российской Федерации в рамках плана финансово-хозяйственной деятельности Учреждения.</w:t>
      </w:r>
    </w:p>
    <w:p w:rsidR="00567A5E" w:rsidRPr="009C5B2E" w:rsidRDefault="009C5B2E" w:rsidP="009C5B2E">
      <w:pPr>
        <w:pStyle w:val="a3"/>
        <w:tabs>
          <w:tab w:val="left" w:pos="2573"/>
        </w:tabs>
        <w:spacing w:before="60" w:after="0"/>
        <w:ind w:left="580" w:right="460" w:firstLine="0"/>
        <w:rPr>
          <w:sz w:val="27"/>
          <w:szCs w:val="27"/>
        </w:rPr>
      </w:pPr>
      <w:r w:rsidRPr="009C5B2E">
        <w:rPr>
          <w:sz w:val="27"/>
          <w:szCs w:val="27"/>
        </w:rPr>
        <w:t>5.2.</w:t>
      </w:r>
      <w:r w:rsidR="00567A5E" w:rsidRPr="009C5B2E">
        <w:rPr>
          <w:sz w:val="27"/>
          <w:szCs w:val="27"/>
        </w:rPr>
        <w:t>Направления</w:t>
      </w:r>
      <w:r w:rsidR="00567A5E" w:rsidRPr="009C5B2E">
        <w:rPr>
          <w:sz w:val="27"/>
          <w:szCs w:val="27"/>
        </w:rPr>
        <w:tab/>
        <w:t>расходования средств, полученных от оказания платных образовательных услуг, в т.ч. оплата труда работников, принимающих участие в организации и предоставлении платных образовательных услуг, прописаны в калькуляциях стоимости платных образовательных услуг Учреждения.</w:t>
      </w:r>
    </w:p>
    <w:p w:rsidR="00567A5E" w:rsidRPr="009C5B2E" w:rsidRDefault="00567A5E" w:rsidP="009C5B2E">
      <w:pPr>
        <w:pStyle w:val="21"/>
        <w:spacing w:before="100" w:after="0" w:line="240" w:lineRule="auto"/>
        <w:rPr>
          <w:sz w:val="27"/>
          <w:szCs w:val="27"/>
        </w:rPr>
      </w:pPr>
      <w:bookmarkStart w:id="7" w:name="bookmark7"/>
      <w:r w:rsidRPr="009C5B2E">
        <w:rPr>
          <w:sz w:val="27"/>
          <w:szCs w:val="27"/>
        </w:rPr>
        <w:t>6.Права и обязанности Учреждения, родителя (законного представителя),</w:t>
      </w:r>
      <w:bookmarkStart w:id="8" w:name="bookmark8"/>
      <w:bookmarkEnd w:id="7"/>
      <w:r w:rsidR="009C5B2E" w:rsidRPr="009C5B2E">
        <w:rPr>
          <w:sz w:val="27"/>
          <w:szCs w:val="27"/>
        </w:rPr>
        <w:t xml:space="preserve"> </w:t>
      </w:r>
      <w:r w:rsidRPr="009C5B2E">
        <w:rPr>
          <w:sz w:val="27"/>
          <w:szCs w:val="27"/>
        </w:rPr>
        <w:t>обучающегося</w:t>
      </w:r>
      <w:bookmarkEnd w:id="8"/>
    </w:p>
    <w:p w:rsidR="00567A5E" w:rsidRPr="009C5B2E" w:rsidRDefault="009C5B2E" w:rsidP="009C5B2E">
      <w:pPr>
        <w:pStyle w:val="31"/>
        <w:tabs>
          <w:tab w:val="left" w:pos="2294"/>
        </w:tabs>
        <w:spacing w:before="143" w:line="240" w:lineRule="auto"/>
        <w:ind w:left="600"/>
        <w:rPr>
          <w:sz w:val="27"/>
          <w:szCs w:val="27"/>
        </w:rPr>
      </w:pPr>
      <w:r w:rsidRPr="009C5B2E">
        <w:rPr>
          <w:sz w:val="27"/>
          <w:szCs w:val="27"/>
        </w:rPr>
        <w:t>6.1.</w:t>
      </w:r>
      <w:r w:rsidR="00567A5E" w:rsidRPr="009C5B2E">
        <w:rPr>
          <w:sz w:val="27"/>
          <w:szCs w:val="27"/>
        </w:rPr>
        <w:t>Учреждение</w:t>
      </w:r>
      <w:r w:rsidR="00567A5E" w:rsidRPr="009C5B2E">
        <w:rPr>
          <w:sz w:val="27"/>
          <w:szCs w:val="27"/>
        </w:rPr>
        <w:tab/>
        <w:t>обязано:</w:t>
      </w:r>
    </w:p>
    <w:p w:rsidR="00567A5E" w:rsidRPr="009C5B2E" w:rsidRDefault="00567A5E" w:rsidP="00567A5E">
      <w:pPr>
        <w:pStyle w:val="a3"/>
        <w:spacing w:before="109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-организовать и обеспечить надлежащее предоставление платных образовательных услуг;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-создать обучающемуся необходимые условия для освоения образовательных программ платных образовательных услуг;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-обеспечить для проведения занятий помещениями, соответствующим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-сохранять место за обучающимся в случае его отсутствия на занятиях по уважительным причинам при условии своевременной и в полном объёме оплаты услуг;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</w:t>
      </w:r>
    </w:p>
    <w:p w:rsidR="00567A5E" w:rsidRPr="009C5B2E" w:rsidRDefault="00567A5E" w:rsidP="00567A5E">
      <w:pPr>
        <w:pStyle w:val="a3"/>
        <w:spacing w:before="60" w:after="0"/>
        <w:ind w:right="460" w:firstLine="580"/>
        <w:rPr>
          <w:sz w:val="27"/>
          <w:szCs w:val="27"/>
        </w:rPr>
      </w:pPr>
      <w:r w:rsidRPr="009C5B2E">
        <w:rPr>
          <w:sz w:val="27"/>
          <w:szCs w:val="27"/>
        </w:rPr>
        <w:t>-уведомить Заказчика о нецелесообразности оказания обучающемуся платных образовательных услуг в объеме, предусмотренном образовательной программой,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67A5E" w:rsidRPr="009C5B2E" w:rsidRDefault="009C5B2E" w:rsidP="009C5B2E">
      <w:pPr>
        <w:pStyle w:val="31"/>
        <w:tabs>
          <w:tab w:val="left" w:pos="2294"/>
        </w:tabs>
        <w:spacing w:before="100" w:after="160" w:line="240" w:lineRule="auto"/>
        <w:ind w:left="600"/>
        <w:rPr>
          <w:sz w:val="27"/>
          <w:szCs w:val="27"/>
        </w:rPr>
      </w:pPr>
      <w:r w:rsidRPr="009C5B2E">
        <w:rPr>
          <w:sz w:val="27"/>
          <w:szCs w:val="27"/>
        </w:rPr>
        <w:t>6.2.</w:t>
      </w:r>
      <w:r w:rsidR="00567A5E" w:rsidRPr="009C5B2E">
        <w:rPr>
          <w:sz w:val="27"/>
          <w:szCs w:val="27"/>
        </w:rPr>
        <w:t>Учреждение</w:t>
      </w:r>
      <w:r w:rsidR="00567A5E" w:rsidRPr="009C5B2E">
        <w:rPr>
          <w:sz w:val="27"/>
          <w:szCs w:val="27"/>
        </w:rPr>
        <w:tab/>
        <w:t>имеет право:</w:t>
      </w:r>
    </w:p>
    <w:p w:rsidR="00567A5E" w:rsidRPr="009C5B2E" w:rsidRDefault="00567A5E" w:rsidP="00567A5E">
      <w:pPr>
        <w:pStyle w:val="a3"/>
        <w:spacing w:before="0" w:after="0" w:line="278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-оказывать платные образовательные услуги в соответствии с действующим законодательством, Уставом, настоящим Положением и иными локальными нормативными актами Учреждения;</w:t>
      </w:r>
    </w:p>
    <w:p w:rsidR="00567A5E" w:rsidRPr="009C5B2E" w:rsidRDefault="00567A5E" w:rsidP="00567A5E">
      <w:pPr>
        <w:pStyle w:val="a3"/>
        <w:spacing w:before="60" w:after="0" w:line="278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-для организации платных образовательных услуг самостоятельно привлекать квалифицированных специалистов в соответствии с действующим законодательством Российской Федерации</w:t>
      </w:r>
      <w:r w:rsidR="00E74804">
        <w:rPr>
          <w:sz w:val="27"/>
          <w:szCs w:val="27"/>
        </w:rPr>
        <w:t>.</w:t>
      </w:r>
    </w:p>
    <w:p w:rsidR="00567A5E" w:rsidRPr="009C5B2E" w:rsidRDefault="009C5B2E" w:rsidP="009C5B2E">
      <w:pPr>
        <w:pStyle w:val="61"/>
        <w:tabs>
          <w:tab w:val="left" w:pos="1982"/>
        </w:tabs>
        <w:spacing w:before="90" w:after="0" w:line="240" w:lineRule="auto"/>
        <w:ind w:firstLine="0"/>
        <w:rPr>
          <w:sz w:val="27"/>
          <w:szCs w:val="27"/>
        </w:rPr>
      </w:pPr>
      <w:r w:rsidRPr="009C5B2E">
        <w:rPr>
          <w:sz w:val="27"/>
          <w:szCs w:val="27"/>
        </w:rPr>
        <w:t xml:space="preserve">         6.3.</w:t>
      </w:r>
      <w:r w:rsidR="00567A5E" w:rsidRPr="009C5B2E">
        <w:rPr>
          <w:sz w:val="27"/>
          <w:szCs w:val="27"/>
        </w:rPr>
        <w:t>Родители</w:t>
      </w:r>
      <w:r w:rsidR="00567A5E" w:rsidRPr="009C5B2E">
        <w:rPr>
          <w:sz w:val="27"/>
          <w:szCs w:val="27"/>
        </w:rPr>
        <w:tab/>
        <w:t>(законные представители) обязаны:</w:t>
      </w:r>
    </w:p>
    <w:p w:rsidR="00567A5E" w:rsidRPr="009C5B2E" w:rsidRDefault="00567A5E" w:rsidP="00567A5E">
      <w:pPr>
        <w:pStyle w:val="a3"/>
        <w:spacing w:before="102" w:after="0" w:line="283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lastRenderedPageBreak/>
        <w:t>-своевременно вносить плату за фактически полученные платные образовательные услуги;</w:t>
      </w:r>
    </w:p>
    <w:p w:rsidR="00567A5E" w:rsidRPr="009C5B2E" w:rsidRDefault="00567A5E" w:rsidP="00567A5E">
      <w:pPr>
        <w:pStyle w:val="a3"/>
        <w:spacing w:before="68" w:after="0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-своевременно извещать Учреждение о причинах отсутствия обучающегося на занятиях;</w:t>
      </w:r>
    </w:p>
    <w:p w:rsidR="00567A5E" w:rsidRPr="009C5B2E" w:rsidRDefault="00567A5E" w:rsidP="00567A5E">
      <w:pPr>
        <w:pStyle w:val="61"/>
        <w:spacing w:before="94" w:after="0" w:line="240" w:lineRule="auto"/>
        <w:ind w:left="1340"/>
        <w:rPr>
          <w:sz w:val="27"/>
          <w:szCs w:val="27"/>
        </w:rPr>
      </w:pPr>
      <w:r w:rsidRPr="009C5B2E">
        <w:rPr>
          <w:sz w:val="27"/>
          <w:szCs w:val="27"/>
        </w:rPr>
        <w:t>-проявлять уважение к работникам Учреждения;</w:t>
      </w:r>
    </w:p>
    <w:p w:rsidR="00567A5E" w:rsidRPr="009C5B2E" w:rsidRDefault="00567A5E" w:rsidP="00567A5E">
      <w:pPr>
        <w:pStyle w:val="a3"/>
        <w:spacing w:before="102" w:after="0" w:line="283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-возмещать ущерб, причиненный обучающимся имуществу Учреждения, в порядке, установленном законодательством Российской Федерации.</w:t>
      </w:r>
    </w:p>
    <w:p w:rsidR="00567A5E" w:rsidRPr="009C5B2E" w:rsidRDefault="009C5B2E" w:rsidP="009C5B2E">
      <w:pPr>
        <w:pStyle w:val="61"/>
        <w:tabs>
          <w:tab w:val="left" w:pos="1982"/>
        </w:tabs>
        <w:spacing w:before="0" w:after="0" w:line="384" w:lineRule="exact"/>
        <w:ind w:firstLine="0"/>
        <w:rPr>
          <w:sz w:val="27"/>
          <w:szCs w:val="27"/>
        </w:rPr>
      </w:pPr>
      <w:r w:rsidRPr="009C5B2E">
        <w:rPr>
          <w:sz w:val="27"/>
          <w:szCs w:val="27"/>
        </w:rPr>
        <w:t xml:space="preserve">         6.4.</w:t>
      </w:r>
      <w:r w:rsidR="00567A5E" w:rsidRPr="009C5B2E">
        <w:rPr>
          <w:sz w:val="27"/>
          <w:szCs w:val="27"/>
        </w:rPr>
        <w:t>Родители</w:t>
      </w:r>
      <w:r w:rsidR="00567A5E" w:rsidRPr="009C5B2E">
        <w:rPr>
          <w:sz w:val="27"/>
          <w:szCs w:val="27"/>
        </w:rPr>
        <w:tab/>
        <w:t>(законные представители) имеют право:</w:t>
      </w:r>
    </w:p>
    <w:p w:rsidR="00567A5E" w:rsidRPr="009C5B2E" w:rsidRDefault="00567A5E" w:rsidP="00567A5E">
      <w:pPr>
        <w:pStyle w:val="61"/>
        <w:spacing w:before="0" w:after="0" w:line="384" w:lineRule="exact"/>
        <w:ind w:left="1340"/>
        <w:rPr>
          <w:sz w:val="27"/>
          <w:szCs w:val="27"/>
        </w:rPr>
      </w:pPr>
      <w:r w:rsidRPr="009C5B2E">
        <w:rPr>
          <w:sz w:val="27"/>
          <w:szCs w:val="27"/>
        </w:rPr>
        <w:t>-ознакомиться с Уставом, лицензией, настоящим Положением;</w:t>
      </w:r>
    </w:p>
    <w:p w:rsidR="00567A5E" w:rsidRPr="009C5B2E" w:rsidRDefault="00567A5E" w:rsidP="00567A5E">
      <w:pPr>
        <w:pStyle w:val="61"/>
        <w:spacing w:before="0" w:after="0" w:line="384" w:lineRule="exact"/>
        <w:ind w:left="1340"/>
        <w:rPr>
          <w:sz w:val="27"/>
          <w:szCs w:val="27"/>
        </w:rPr>
      </w:pPr>
      <w:r w:rsidRPr="009C5B2E">
        <w:rPr>
          <w:sz w:val="27"/>
          <w:szCs w:val="27"/>
        </w:rPr>
        <w:t>-выбрать платную образовательную услугу;</w:t>
      </w:r>
    </w:p>
    <w:p w:rsidR="00567A5E" w:rsidRPr="009C5B2E" w:rsidRDefault="00567A5E" w:rsidP="00567A5E">
      <w:pPr>
        <w:pStyle w:val="a3"/>
        <w:spacing w:before="85" w:after="0" w:line="278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-обращаться к работникам Учреждения по вопросам, касающимся организации и обеспечения надлежащего исполнения платных образовательных услуг;</w:t>
      </w:r>
    </w:p>
    <w:p w:rsidR="00567A5E" w:rsidRPr="009C5B2E" w:rsidRDefault="00567A5E" w:rsidP="00567A5E">
      <w:pPr>
        <w:pStyle w:val="a3"/>
        <w:spacing w:before="56" w:after="0" w:line="283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-получать полную и достоверную информацию об уровне знаний, умений и навыков обучающегося, а также о критериях его оценки;</w:t>
      </w:r>
    </w:p>
    <w:p w:rsidR="00567A5E" w:rsidRPr="009C5B2E" w:rsidRDefault="00567A5E" w:rsidP="00567A5E">
      <w:pPr>
        <w:pStyle w:val="a3"/>
        <w:spacing w:before="68" w:after="0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 xml:space="preserve">-расторгнуть договор с Учреждением в одностороннем порядке в любое время, уплатив </w:t>
      </w:r>
      <w:r w:rsidR="00BA3783" w:rsidRPr="009C5B2E">
        <w:rPr>
          <w:sz w:val="27"/>
          <w:szCs w:val="27"/>
        </w:rPr>
        <w:t>Учреждению,</w:t>
      </w:r>
      <w:r w:rsidRPr="009C5B2E">
        <w:rPr>
          <w:sz w:val="27"/>
          <w:szCs w:val="27"/>
        </w:rPr>
        <w:t xml:space="preserve"> часть стоимости платной образовательной услуги пропорционально части оказанной услуги;</w:t>
      </w:r>
    </w:p>
    <w:p w:rsidR="00567A5E" w:rsidRPr="009C5B2E" w:rsidRDefault="00567A5E" w:rsidP="00567A5E">
      <w:pPr>
        <w:pStyle w:val="61"/>
        <w:spacing w:before="0" w:after="0" w:line="384" w:lineRule="exact"/>
        <w:ind w:left="1340"/>
        <w:rPr>
          <w:sz w:val="27"/>
          <w:szCs w:val="27"/>
        </w:rPr>
      </w:pPr>
      <w:r w:rsidRPr="009C5B2E">
        <w:rPr>
          <w:sz w:val="27"/>
          <w:szCs w:val="27"/>
        </w:rPr>
        <w:t>-проверять качество предоставляемой услуги.</w:t>
      </w:r>
    </w:p>
    <w:p w:rsidR="00567A5E" w:rsidRPr="009C5B2E" w:rsidRDefault="00567A5E" w:rsidP="00567A5E">
      <w:pPr>
        <w:pStyle w:val="61"/>
        <w:spacing w:before="0" w:after="0" w:line="384" w:lineRule="exact"/>
        <w:ind w:left="1340"/>
        <w:rPr>
          <w:sz w:val="27"/>
          <w:szCs w:val="27"/>
        </w:rPr>
      </w:pPr>
      <w:r w:rsidRPr="009C5B2E">
        <w:rPr>
          <w:sz w:val="27"/>
          <w:szCs w:val="27"/>
        </w:rPr>
        <w:t>6.5.Обучающийся обязан:</w:t>
      </w:r>
    </w:p>
    <w:p w:rsidR="00567A5E" w:rsidRPr="009C5B2E" w:rsidRDefault="00567A5E" w:rsidP="00567A5E">
      <w:pPr>
        <w:pStyle w:val="61"/>
        <w:spacing w:before="0" w:after="0" w:line="384" w:lineRule="exact"/>
        <w:ind w:left="1340"/>
        <w:rPr>
          <w:sz w:val="27"/>
          <w:szCs w:val="27"/>
        </w:rPr>
      </w:pPr>
      <w:r w:rsidRPr="009C5B2E">
        <w:rPr>
          <w:sz w:val="27"/>
          <w:szCs w:val="27"/>
        </w:rPr>
        <w:t>-посещать занятия согласно расписанию платных образовательных услуг;</w:t>
      </w:r>
    </w:p>
    <w:p w:rsidR="00567A5E" w:rsidRPr="009C5B2E" w:rsidRDefault="00567A5E" w:rsidP="00567A5E">
      <w:pPr>
        <w:pStyle w:val="a3"/>
        <w:spacing w:before="85" w:after="0" w:line="278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-проявлять уважение к работникам Исполнителя и другим обучающимся, не посягать на их честь и достоинство.</w:t>
      </w:r>
    </w:p>
    <w:p w:rsidR="00567A5E" w:rsidRPr="009C5B2E" w:rsidRDefault="00567A5E" w:rsidP="00567A5E">
      <w:pPr>
        <w:pStyle w:val="61"/>
        <w:spacing w:before="98" w:after="0" w:line="240" w:lineRule="auto"/>
        <w:ind w:left="1340"/>
        <w:rPr>
          <w:sz w:val="27"/>
          <w:szCs w:val="27"/>
        </w:rPr>
      </w:pPr>
      <w:r w:rsidRPr="009C5B2E">
        <w:rPr>
          <w:sz w:val="27"/>
          <w:szCs w:val="27"/>
        </w:rPr>
        <w:t>6.6.Обучающийся имеет право:</w:t>
      </w:r>
    </w:p>
    <w:p w:rsidR="00567A5E" w:rsidRPr="009C5B2E" w:rsidRDefault="00567A5E" w:rsidP="00567A5E">
      <w:pPr>
        <w:pStyle w:val="a3"/>
        <w:spacing w:before="105" w:after="0" w:line="278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-пользоваться платными образовательными услугами, предоставляемыми Учреждением на основании договора;</w:t>
      </w:r>
    </w:p>
    <w:p w:rsidR="00567A5E" w:rsidRPr="009C5B2E" w:rsidRDefault="00567A5E" w:rsidP="00567A5E">
      <w:pPr>
        <w:pStyle w:val="a3"/>
        <w:spacing w:before="60" w:after="0" w:line="278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-пользоваться на время обучения учебными пособиями, а также учебно</w:t>
      </w:r>
      <w:r w:rsidR="009C5B2E">
        <w:rPr>
          <w:sz w:val="27"/>
          <w:szCs w:val="27"/>
        </w:rPr>
        <w:t xml:space="preserve"> </w:t>
      </w:r>
      <w:r w:rsidRPr="009C5B2E">
        <w:rPr>
          <w:sz w:val="27"/>
          <w:szCs w:val="27"/>
        </w:rPr>
        <w:t>- методическими материалами, средствами обучения и воспитания.</w:t>
      </w:r>
    </w:p>
    <w:p w:rsidR="00567A5E" w:rsidRPr="009C5B2E" w:rsidRDefault="00567A5E" w:rsidP="00567A5E">
      <w:pPr>
        <w:pStyle w:val="a3"/>
        <w:spacing w:before="60" w:after="0" w:line="278" w:lineRule="exact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-на уважение его личности, не допущение физического и психологического насилия, эмоциональное благополучие с учетом его индивидуальных особенностей.</w:t>
      </w:r>
    </w:p>
    <w:p w:rsidR="00567A5E" w:rsidRPr="009C5B2E" w:rsidRDefault="00567A5E" w:rsidP="00BA3783">
      <w:pPr>
        <w:pStyle w:val="241"/>
        <w:spacing w:after="0"/>
        <w:ind w:right="480" w:firstLine="0"/>
        <w:rPr>
          <w:sz w:val="27"/>
          <w:szCs w:val="27"/>
        </w:rPr>
      </w:pPr>
      <w:bookmarkStart w:id="9" w:name="bookmark9"/>
      <w:r w:rsidRPr="009C5B2E">
        <w:rPr>
          <w:sz w:val="27"/>
          <w:szCs w:val="27"/>
        </w:rPr>
        <w:t>7.Ответственность Учреждения и родителя (законного представителя), порядок прекращения предоставления платных образовательных услуг</w:t>
      </w:r>
      <w:bookmarkEnd w:id="9"/>
    </w:p>
    <w:p w:rsidR="00567A5E" w:rsidRPr="009C5B2E" w:rsidRDefault="00567A5E" w:rsidP="00567A5E">
      <w:pPr>
        <w:pStyle w:val="a3"/>
        <w:spacing w:before="64" w:after="245"/>
        <w:ind w:right="480"/>
        <w:rPr>
          <w:sz w:val="27"/>
          <w:szCs w:val="27"/>
        </w:rPr>
      </w:pPr>
      <w:r w:rsidRPr="009C5B2E">
        <w:rPr>
          <w:sz w:val="27"/>
          <w:szCs w:val="27"/>
        </w:rPr>
        <w:t>7.1. За неисполнение либо ненадлежащее исполнение обязательств по договору Учреждение и родитель (законный представитель) несут ответственность, предусмотренную договором и законодательством Российской Федерации.</w:t>
      </w:r>
    </w:p>
    <w:p w:rsidR="009C5B2E" w:rsidRPr="009C5B2E" w:rsidRDefault="00567A5E" w:rsidP="00567A5E">
      <w:pPr>
        <w:pStyle w:val="a3"/>
        <w:spacing w:before="0" w:after="0" w:line="278" w:lineRule="exact"/>
        <w:ind w:firstLine="580"/>
        <w:rPr>
          <w:sz w:val="27"/>
          <w:szCs w:val="27"/>
        </w:rPr>
      </w:pPr>
      <w:r w:rsidRPr="009C5B2E">
        <w:rPr>
          <w:sz w:val="27"/>
          <w:szCs w:val="27"/>
        </w:rPr>
        <w:t xml:space="preserve">7.2.Оказание платных образовательных услуг прекращается: </w:t>
      </w:r>
    </w:p>
    <w:p w:rsidR="009C5B2E" w:rsidRPr="009C5B2E" w:rsidRDefault="00567A5E" w:rsidP="00567A5E">
      <w:pPr>
        <w:pStyle w:val="a3"/>
        <w:spacing w:before="0" w:after="0" w:line="278" w:lineRule="exact"/>
        <w:ind w:firstLine="580"/>
        <w:rPr>
          <w:sz w:val="27"/>
          <w:szCs w:val="27"/>
        </w:rPr>
      </w:pPr>
      <w:r w:rsidRPr="009C5B2E">
        <w:rPr>
          <w:sz w:val="27"/>
          <w:szCs w:val="27"/>
        </w:rPr>
        <w:t xml:space="preserve">1)в связи с получением образования (завершением обучения); </w:t>
      </w:r>
    </w:p>
    <w:p w:rsidR="00567A5E" w:rsidRPr="009C5B2E" w:rsidRDefault="00567A5E" w:rsidP="00567A5E">
      <w:pPr>
        <w:pStyle w:val="a3"/>
        <w:spacing w:before="0" w:after="0" w:line="278" w:lineRule="exact"/>
        <w:ind w:firstLine="580"/>
        <w:rPr>
          <w:sz w:val="27"/>
          <w:szCs w:val="27"/>
        </w:rPr>
      </w:pPr>
      <w:r w:rsidRPr="009C5B2E">
        <w:rPr>
          <w:sz w:val="27"/>
          <w:szCs w:val="27"/>
        </w:rPr>
        <w:t>2)досрочно по основаниям, установленным законодательством Российской Федерации.</w:t>
      </w:r>
    </w:p>
    <w:p w:rsidR="00567A5E" w:rsidRPr="009C5B2E" w:rsidRDefault="00567A5E" w:rsidP="00567A5E">
      <w:pPr>
        <w:pStyle w:val="a3"/>
        <w:spacing w:before="64" w:after="0"/>
        <w:ind w:firstLine="580"/>
        <w:rPr>
          <w:sz w:val="27"/>
          <w:szCs w:val="27"/>
        </w:rPr>
      </w:pPr>
      <w:r w:rsidRPr="009C5B2E">
        <w:rPr>
          <w:sz w:val="27"/>
          <w:szCs w:val="27"/>
        </w:rPr>
        <w:t xml:space="preserve">7.3.Основанием для досрочного прекращения оказания платных образовательных услуг обучающемуся по инициативе родителя (законного </w:t>
      </w:r>
      <w:r w:rsidRPr="009C5B2E">
        <w:rPr>
          <w:sz w:val="27"/>
          <w:szCs w:val="27"/>
        </w:rPr>
        <w:lastRenderedPageBreak/>
        <w:t>представителя) является приказ руководителя Учреждения, изданный на основании заявления родителя (законного представителя) обучающегося.</w:t>
      </w:r>
    </w:p>
    <w:p w:rsidR="00567A5E" w:rsidRPr="009C5B2E" w:rsidRDefault="00E74804" w:rsidP="009C5B2E">
      <w:pPr>
        <w:pStyle w:val="21"/>
        <w:spacing w:before="0" w:after="0" w:line="274" w:lineRule="exact"/>
        <w:rPr>
          <w:sz w:val="27"/>
          <w:szCs w:val="27"/>
        </w:rPr>
      </w:pPr>
      <w:bookmarkStart w:id="10" w:name="bookmark11"/>
      <w:r>
        <w:rPr>
          <w:sz w:val="27"/>
          <w:szCs w:val="27"/>
        </w:rPr>
        <w:t>8</w:t>
      </w:r>
      <w:r w:rsidR="00567A5E" w:rsidRPr="009C5B2E">
        <w:rPr>
          <w:sz w:val="27"/>
          <w:szCs w:val="27"/>
        </w:rPr>
        <w:t>.Заключительные положения</w:t>
      </w:r>
      <w:bookmarkEnd w:id="10"/>
    </w:p>
    <w:p w:rsidR="00567A5E" w:rsidRPr="009C5B2E" w:rsidRDefault="00BA3783" w:rsidP="00BA3783">
      <w:pPr>
        <w:pStyle w:val="a3"/>
        <w:tabs>
          <w:tab w:val="left" w:pos="2122"/>
        </w:tabs>
        <w:spacing w:before="0" w:after="0"/>
        <w:ind w:left="580" w:firstLine="0"/>
        <w:rPr>
          <w:sz w:val="27"/>
          <w:szCs w:val="27"/>
        </w:rPr>
      </w:pPr>
      <w:r>
        <w:rPr>
          <w:sz w:val="27"/>
          <w:szCs w:val="27"/>
        </w:rPr>
        <w:t>8.1.</w:t>
      </w:r>
      <w:r w:rsidR="00567A5E" w:rsidRPr="009C5B2E">
        <w:rPr>
          <w:sz w:val="27"/>
          <w:szCs w:val="27"/>
        </w:rPr>
        <w:t>Настоящее</w:t>
      </w:r>
      <w:r w:rsidR="00567A5E" w:rsidRPr="009C5B2E">
        <w:rPr>
          <w:sz w:val="27"/>
          <w:szCs w:val="27"/>
        </w:rPr>
        <w:tab/>
        <w:t>Положение вступает в силу с момента его утверждения руководителем Учреждения.</w:t>
      </w:r>
    </w:p>
    <w:p w:rsidR="00567A5E" w:rsidRPr="009C5B2E" w:rsidRDefault="00567A5E" w:rsidP="00567A5E">
      <w:pPr>
        <w:rPr>
          <w:rFonts w:ascii="Times New Roman" w:hAnsi="Times New Roman" w:cs="Times New Roman"/>
          <w:sz w:val="27"/>
          <w:szCs w:val="27"/>
        </w:rPr>
      </w:pPr>
      <w:r w:rsidRPr="009C5B2E">
        <w:rPr>
          <w:rFonts w:ascii="Times New Roman" w:hAnsi="Times New Roman" w:cs="Times New Roman"/>
          <w:sz w:val="27"/>
          <w:szCs w:val="27"/>
        </w:rPr>
        <w:t>В</w:t>
      </w:r>
      <w:r w:rsidRPr="009C5B2E">
        <w:rPr>
          <w:rFonts w:ascii="Times New Roman" w:hAnsi="Times New Roman" w:cs="Times New Roman"/>
          <w:sz w:val="27"/>
          <w:szCs w:val="27"/>
        </w:rPr>
        <w:tab/>
        <w:t>настоящее Положение могут вноситься изменения и дополнения в письменной форме в соответствии действующим законодательством Российской Федерации.</w:t>
      </w:r>
    </w:p>
    <w:sectPr w:rsidR="00567A5E" w:rsidRPr="009C5B2E" w:rsidSect="009B211D">
      <w:pgSz w:w="11906" w:h="16838"/>
      <w:pgMar w:top="1440" w:right="108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42D58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6608C3D4"/>
    <w:lvl w:ilvl="0">
      <w:start w:val="1"/>
      <w:numFmt w:val="decimal"/>
      <w:lvlText w:val="1.%1."/>
      <w:lvlJc w:val="left"/>
      <w:rPr>
        <w:sz w:val="24"/>
        <w:szCs w:val="24"/>
      </w:rPr>
    </w:lvl>
    <w:lvl w:ilvl="1">
      <w:start w:val="1"/>
      <w:numFmt w:val="decimal"/>
      <w:lvlText w:val="1.%1."/>
      <w:lvlJc w:val="left"/>
      <w:rPr>
        <w:sz w:val="24"/>
        <w:szCs w:val="24"/>
      </w:rPr>
    </w:lvl>
    <w:lvl w:ilvl="2">
      <w:start w:val="1"/>
      <w:numFmt w:val="decimal"/>
      <w:lvlText w:val="1.%1."/>
      <w:lvlJc w:val="left"/>
      <w:rPr>
        <w:sz w:val="24"/>
        <w:szCs w:val="24"/>
      </w:rPr>
    </w:lvl>
    <w:lvl w:ilvl="3">
      <w:start w:val="1"/>
      <w:numFmt w:val="decimal"/>
      <w:lvlText w:val="1.%1."/>
      <w:lvlJc w:val="left"/>
      <w:rPr>
        <w:sz w:val="24"/>
        <w:szCs w:val="24"/>
      </w:rPr>
    </w:lvl>
    <w:lvl w:ilvl="4">
      <w:start w:val="1"/>
      <w:numFmt w:val="decimal"/>
      <w:lvlText w:val="1.%1."/>
      <w:lvlJc w:val="left"/>
      <w:rPr>
        <w:sz w:val="24"/>
        <w:szCs w:val="24"/>
      </w:rPr>
    </w:lvl>
    <w:lvl w:ilvl="5">
      <w:start w:val="1"/>
      <w:numFmt w:val="decimal"/>
      <w:lvlText w:val="1.%1."/>
      <w:lvlJc w:val="left"/>
      <w:rPr>
        <w:sz w:val="24"/>
        <w:szCs w:val="24"/>
      </w:rPr>
    </w:lvl>
    <w:lvl w:ilvl="6">
      <w:start w:val="1"/>
      <w:numFmt w:val="decimal"/>
      <w:lvlText w:val="1.%1."/>
      <w:lvlJc w:val="left"/>
      <w:rPr>
        <w:sz w:val="24"/>
        <w:szCs w:val="24"/>
      </w:rPr>
    </w:lvl>
    <w:lvl w:ilvl="7">
      <w:start w:val="1"/>
      <w:numFmt w:val="decimal"/>
      <w:lvlText w:val="1.%1."/>
      <w:lvlJc w:val="left"/>
      <w:rPr>
        <w:sz w:val="24"/>
        <w:szCs w:val="24"/>
      </w:rPr>
    </w:lvl>
    <w:lvl w:ilvl="8">
      <w:start w:val="1"/>
      <w:numFmt w:val="decimal"/>
      <w:lvlText w:val="1.%1.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3B048E6C"/>
    <w:lvl w:ilvl="0">
      <w:start w:val="6"/>
      <w:numFmt w:val="decimal"/>
      <w:lvlText w:val="1.%1."/>
      <w:lvlJc w:val="left"/>
      <w:rPr>
        <w:sz w:val="24"/>
        <w:szCs w:val="24"/>
      </w:rPr>
    </w:lvl>
    <w:lvl w:ilvl="1">
      <w:start w:val="6"/>
      <w:numFmt w:val="decimal"/>
      <w:lvlText w:val="1.%1."/>
      <w:lvlJc w:val="left"/>
      <w:rPr>
        <w:sz w:val="24"/>
        <w:szCs w:val="24"/>
      </w:rPr>
    </w:lvl>
    <w:lvl w:ilvl="2">
      <w:start w:val="6"/>
      <w:numFmt w:val="decimal"/>
      <w:lvlText w:val="1.%1."/>
      <w:lvlJc w:val="left"/>
      <w:rPr>
        <w:sz w:val="24"/>
        <w:szCs w:val="24"/>
      </w:rPr>
    </w:lvl>
    <w:lvl w:ilvl="3">
      <w:start w:val="6"/>
      <w:numFmt w:val="decimal"/>
      <w:lvlText w:val="1.%1."/>
      <w:lvlJc w:val="left"/>
      <w:rPr>
        <w:sz w:val="24"/>
        <w:szCs w:val="24"/>
      </w:rPr>
    </w:lvl>
    <w:lvl w:ilvl="4">
      <w:start w:val="6"/>
      <w:numFmt w:val="decimal"/>
      <w:lvlText w:val="1.%1."/>
      <w:lvlJc w:val="left"/>
      <w:rPr>
        <w:sz w:val="24"/>
        <w:szCs w:val="24"/>
      </w:rPr>
    </w:lvl>
    <w:lvl w:ilvl="5">
      <w:start w:val="6"/>
      <w:numFmt w:val="decimal"/>
      <w:lvlText w:val="1.%1."/>
      <w:lvlJc w:val="left"/>
      <w:rPr>
        <w:sz w:val="24"/>
        <w:szCs w:val="24"/>
      </w:rPr>
    </w:lvl>
    <w:lvl w:ilvl="6">
      <w:start w:val="6"/>
      <w:numFmt w:val="decimal"/>
      <w:lvlText w:val="1.%1."/>
      <w:lvlJc w:val="left"/>
      <w:rPr>
        <w:sz w:val="24"/>
        <w:szCs w:val="24"/>
      </w:rPr>
    </w:lvl>
    <w:lvl w:ilvl="7">
      <w:start w:val="6"/>
      <w:numFmt w:val="decimal"/>
      <w:lvlText w:val="1.%1."/>
      <w:lvlJc w:val="left"/>
      <w:rPr>
        <w:sz w:val="24"/>
        <w:szCs w:val="24"/>
      </w:rPr>
    </w:lvl>
    <w:lvl w:ilvl="8">
      <w:start w:val="6"/>
      <w:numFmt w:val="decimal"/>
      <w:lvlText w:val="1.%1."/>
      <w:lvlJc w:val="left"/>
      <w:rPr>
        <w:sz w:val="24"/>
        <w:szCs w:val="24"/>
      </w:rPr>
    </w:lvl>
  </w:abstractNum>
  <w:abstractNum w:abstractNumId="3">
    <w:nsid w:val="00000007"/>
    <w:multiLevelType w:val="multilevel"/>
    <w:tmpl w:val="48368B74"/>
    <w:lvl w:ilvl="0">
      <w:start w:val="1"/>
      <w:numFmt w:val="decimal"/>
      <w:lvlText w:val="2.%1."/>
      <w:lvlJc w:val="left"/>
      <w:rPr>
        <w:sz w:val="24"/>
        <w:szCs w:val="24"/>
      </w:rPr>
    </w:lvl>
    <w:lvl w:ilvl="1">
      <w:start w:val="4"/>
      <w:numFmt w:val="decimal"/>
      <w:lvlText w:val="%1.%2."/>
      <w:lvlJc w:val="left"/>
      <w:rPr>
        <w:sz w:val="24"/>
        <w:szCs w:val="24"/>
      </w:rPr>
    </w:lvl>
    <w:lvl w:ilvl="2">
      <w:start w:val="4"/>
      <w:numFmt w:val="decimal"/>
      <w:lvlText w:val="%1.%2."/>
      <w:lvlJc w:val="left"/>
      <w:rPr>
        <w:sz w:val="24"/>
        <w:szCs w:val="24"/>
      </w:rPr>
    </w:lvl>
    <w:lvl w:ilvl="3">
      <w:start w:val="4"/>
      <w:numFmt w:val="decimal"/>
      <w:lvlText w:val="%1.%2."/>
      <w:lvlJc w:val="left"/>
      <w:rPr>
        <w:sz w:val="24"/>
        <w:szCs w:val="24"/>
      </w:rPr>
    </w:lvl>
    <w:lvl w:ilvl="4">
      <w:start w:val="4"/>
      <w:numFmt w:val="decimal"/>
      <w:lvlText w:val="%1.%2."/>
      <w:lvlJc w:val="left"/>
      <w:rPr>
        <w:sz w:val="24"/>
        <w:szCs w:val="24"/>
      </w:rPr>
    </w:lvl>
    <w:lvl w:ilvl="5">
      <w:start w:val="4"/>
      <w:numFmt w:val="decimal"/>
      <w:lvlText w:val="%1.%2."/>
      <w:lvlJc w:val="left"/>
      <w:rPr>
        <w:sz w:val="24"/>
        <w:szCs w:val="24"/>
      </w:rPr>
    </w:lvl>
    <w:lvl w:ilvl="6">
      <w:start w:val="4"/>
      <w:numFmt w:val="decimal"/>
      <w:lvlText w:val="%1.%2."/>
      <w:lvlJc w:val="left"/>
      <w:rPr>
        <w:sz w:val="24"/>
        <w:szCs w:val="24"/>
      </w:rPr>
    </w:lvl>
    <w:lvl w:ilvl="7">
      <w:start w:val="4"/>
      <w:numFmt w:val="decimal"/>
      <w:lvlText w:val="%1.%2."/>
      <w:lvlJc w:val="left"/>
      <w:rPr>
        <w:sz w:val="24"/>
        <w:szCs w:val="24"/>
      </w:rPr>
    </w:lvl>
    <w:lvl w:ilvl="8">
      <w:start w:val="4"/>
      <w:numFmt w:val="decimal"/>
      <w:lvlText w:val="%1.%2."/>
      <w:lvlJc w:val="left"/>
      <w:rPr>
        <w:sz w:val="24"/>
        <w:szCs w:val="24"/>
      </w:rPr>
    </w:lvl>
  </w:abstractNum>
  <w:abstractNum w:abstractNumId="4">
    <w:nsid w:val="00000009"/>
    <w:multiLevelType w:val="multilevel"/>
    <w:tmpl w:val="73AE4ECA"/>
    <w:lvl w:ilvl="0">
      <w:start w:val="1"/>
      <w:numFmt w:val="decimal"/>
      <w:lvlText w:val="3.%1."/>
      <w:lvlJc w:val="left"/>
      <w:rPr>
        <w:sz w:val="24"/>
        <w:szCs w:val="24"/>
      </w:rPr>
    </w:lvl>
    <w:lvl w:ilvl="1">
      <w:start w:val="1"/>
      <w:numFmt w:val="decimal"/>
      <w:lvlText w:val="3.%1."/>
      <w:lvlJc w:val="left"/>
      <w:rPr>
        <w:sz w:val="24"/>
        <w:szCs w:val="24"/>
      </w:rPr>
    </w:lvl>
    <w:lvl w:ilvl="2">
      <w:start w:val="1"/>
      <w:numFmt w:val="decimal"/>
      <w:lvlText w:val="3.%1."/>
      <w:lvlJc w:val="left"/>
      <w:rPr>
        <w:sz w:val="24"/>
        <w:szCs w:val="24"/>
      </w:rPr>
    </w:lvl>
    <w:lvl w:ilvl="3">
      <w:start w:val="1"/>
      <w:numFmt w:val="decimal"/>
      <w:lvlText w:val="3.%1."/>
      <w:lvlJc w:val="left"/>
      <w:rPr>
        <w:sz w:val="24"/>
        <w:szCs w:val="24"/>
      </w:rPr>
    </w:lvl>
    <w:lvl w:ilvl="4">
      <w:start w:val="1"/>
      <w:numFmt w:val="decimal"/>
      <w:lvlText w:val="3.%1."/>
      <w:lvlJc w:val="left"/>
      <w:rPr>
        <w:sz w:val="24"/>
        <w:szCs w:val="24"/>
      </w:rPr>
    </w:lvl>
    <w:lvl w:ilvl="5">
      <w:start w:val="1"/>
      <w:numFmt w:val="decimal"/>
      <w:lvlText w:val="3.%1."/>
      <w:lvlJc w:val="left"/>
      <w:rPr>
        <w:sz w:val="24"/>
        <w:szCs w:val="24"/>
      </w:rPr>
    </w:lvl>
    <w:lvl w:ilvl="6">
      <w:start w:val="1"/>
      <w:numFmt w:val="decimal"/>
      <w:lvlText w:val="3.%1."/>
      <w:lvlJc w:val="left"/>
      <w:rPr>
        <w:sz w:val="24"/>
        <w:szCs w:val="24"/>
      </w:rPr>
    </w:lvl>
    <w:lvl w:ilvl="7">
      <w:start w:val="1"/>
      <w:numFmt w:val="decimal"/>
      <w:lvlText w:val="3.%1."/>
      <w:lvlJc w:val="left"/>
      <w:rPr>
        <w:sz w:val="24"/>
        <w:szCs w:val="24"/>
      </w:rPr>
    </w:lvl>
    <w:lvl w:ilvl="8">
      <w:start w:val="1"/>
      <w:numFmt w:val="decimal"/>
      <w:lvlText w:val="3.%1."/>
      <w:lvlJc w:val="left"/>
      <w:rPr>
        <w:sz w:val="24"/>
        <w:szCs w:val="24"/>
      </w:rPr>
    </w:lvl>
  </w:abstractNum>
  <w:abstractNum w:abstractNumId="5">
    <w:nsid w:val="0000000B"/>
    <w:multiLevelType w:val="multilevel"/>
    <w:tmpl w:val="132489F4"/>
    <w:lvl w:ilvl="0">
      <w:start w:val="2"/>
      <w:numFmt w:val="decimal"/>
      <w:lvlText w:val="4.%1."/>
      <w:lvlJc w:val="left"/>
      <w:rPr>
        <w:sz w:val="24"/>
        <w:szCs w:val="24"/>
      </w:rPr>
    </w:lvl>
    <w:lvl w:ilvl="1">
      <w:start w:val="2"/>
      <w:numFmt w:val="decimal"/>
      <w:lvlText w:val="4.%1."/>
      <w:lvlJc w:val="left"/>
      <w:rPr>
        <w:sz w:val="24"/>
        <w:szCs w:val="24"/>
      </w:rPr>
    </w:lvl>
    <w:lvl w:ilvl="2">
      <w:start w:val="2"/>
      <w:numFmt w:val="decimal"/>
      <w:lvlText w:val="4.%1."/>
      <w:lvlJc w:val="left"/>
      <w:rPr>
        <w:sz w:val="24"/>
        <w:szCs w:val="24"/>
      </w:rPr>
    </w:lvl>
    <w:lvl w:ilvl="3">
      <w:start w:val="2"/>
      <w:numFmt w:val="decimal"/>
      <w:lvlText w:val="4.%1."/>
      <w:lvlJc w:val="left"/>
      <w:rPr>
        <w:sz w:val="24"/>
        <w:szCs w:val="24"/>
      </w:rPr>
    </w:lvl>
    <w:lvl w:ilvl="4">
      <w:start w:val="2"/>
      <w:numFmt w:val="decimal"/>
      <w:lvlText w:val="4.%1."/>
      <w:lvlJc w:val="left"/>
      <w:rPr>
        <w:sz w:val="24"/>
        <w:szCs w:val="24"/>
      </w:rPr>
    </w:lvl>
    <w:lvl w:ilvl="5">
      <w:start w:val="2"/>
      <w:numFmt w:val="decimal"/>
      <w:lvlText w:val="4.%1."/>
      <w:lvlJc w:val="left"/>
      <w:rPr>
        <w:sz w:val="24"/>
        <w:szCs w:val="24"/>
      </w:rPr>
    </w:lvl>
    <w:lvl w:ilvl="6">
      <w:start w:val="2"/>
      <w:numFmt w:val="decimal"/>
      <w:lvlText w:val="4.%1."/>
      <w:lvlJc w:val="left"/>
      <w:rPr>
        <w:sz w:val="24"/>
        <w:szCs w:val="24"/>
      </w:rPr>
    </w:lvl>
    <w:lvl w:ilvl="7">
      <w:start w:val="2"/>
      <w:numFmt w:val="decimal"/>
      <w:lvlText w:val="4.%1."/>
      <w:lvlJc w:val="left"/>
      <w:rPr>
        <w:sz w:val="24"/>
        <w:szCs w:val="24"/>
      </w:rPr>
    </w:lvl>
    <w:lvl w:ilvl="8">
      <w:start w:val="2"/>
      <w:numFmt w:val="decimal"/>
      <w:lvlText w:val="4.%1."/>
      <w:lvlJc w:val="left"/>
      <w:rPr>
        <w:sz w:val="24"/>
        <w:szCs w:val="24"/>
      </w:rPr>
    </w:lvl>
  </w:abstractNum>
  <w:abstractNum w:abstractNumId="6">
    <w:nsid w:val="0000000D"/>
    <w:multiLevelType w:val="multilevel"/>
    <w:tmpl w:val="B5CE1368"/>
    <w:lvl w:ilvl="0">
      <w:start w:val="1"/>
      <w:numFmt w:val="decimal"/>
      <w:lvlText w:val="5.%1."/>
      <w:lvlJc w:val="left"/>
      <w:rPr>
        <w:sz w:val="24"/>
        <w:szCs w:val="24"/>
      </w:rPr>
    </w:lvl>
    <w:lvl w:ilvl="1">
      <w:start w:val="1"/>
      <w:numFmt w:val="decimal"/>
      <w:lvlText w:val="5.%1."/>
      <w:lvlJc w:val="left"/>
      <w:rPr>
        <w:sz w:val="24"/>
        <w:szCs w:val="24"/>
      </w:rPr>
    </w:lvl>
    <w:lvl w:ilvl="2">
      <w:start w:val="1"/>
      <w:numFmt w:val="decimal"/>
      <w:lvlText w:val="5.%1."/>
      <w:lvlJc w:val="left"/>
      <w:rPr>
        <w:sz w:val="24"/>
        <w:szCs w:val="24"/>
      </w:rPr>
    </w:lvl>
    <w:lvl w:ilvl="3">
      <w:start w:val="1"/>
      <w:numFmt w:val="decimal"/>
      <w:lvlText w:val="5.%1."/>
      <w:lvlJc w:val="left"/>
      <w:rPr>
        <w:sz w:val="24"/>
        <w:szCs w:val="24"/>
      </w:rPr>
    </w:lvl>
    <w:lvl w:ilvl="4">
      <w:start w:val="1"/>
      <w:numFmt w:val="decimal"/>
      <w:lvlText w:val="5.%1."/>
      <w:lvlJc w:val="left"/>
      <w:rPr>
        <w:sz w:val="24"/>
        <w:szCs w:val="24"/>
      </w:rPr>
    </w:lvl>
    <w:lvl w:ilvl="5">
      <w:start w:val="1"/>
      <w:numFmt w:val="decimal"/>
      <w:lvlText w:val="5.%1."/>
      <w:lvlJc w:val="left"/>
      <w:rPr>
        <w:sz w:val="24"/>
        <w:szCs w:val="24"/>
      </w:rPr>
    </w:lvl>
    <w:lvl w:ilvl="6">
      <w:start w:val="1"/>
      <w:numFmt w:val="decimal"/>
      <w:lvlText w:val="5.%1."/>
      <w:lvlJc w:val="left"/>
      <w:rPr>
        <w:sz w:val="24"/>
        <w:szCs w:val="24"/>
      </w:rPr>
    </w:lvl>
    <w:lvl w:ilvl="7">
      <w:start w:val="1"/>
      <w:numFmt w:val="decimal"/>
      <w:lvlText w:val="5.%1."/>
      <w:lvlJc w:val="left"/>
      <w:rPr>
        <w:sz w:val="24"/>
        <w:szCs w:val="24"/>
      </w:rPr>
    </w:lvl>
    <w:lvl w:ilvl="8">
      <w:start w:val="1"/>
      <w:numFmt w:val="decimal"/>
      <w:lvlText w:val="5.%1."/>
      <w:lvlJc w:val="left"/>
      <w:rPr>
        <w:sz w:val="24"/>
        <w:szCs w:val="24"/>
      </w:rPr>
    </w:lvl>
  </w:abstractNum>
  <w:abstractNum w:abstractNumId="7">
    <w:nsid w:val="0000000F"/>
    <w:multiLevelType w:val="multilevel"/>
    <w:tmpl w:val="E09EC620"/>
    <w:lvl w:ilvl="0">
      <w:start w:val="1"/>
      <w:numFmt w:val="decimal"/>
      <w:lvlText w:val="6.%1."/>
      <w:lvlJc w:val="left"/>
      <w:rPr>
        <w:sz w:val="24"/>
        <w:szCs w:val="24"/>
      </w:rPr>
    </w:lvl>
    <w:lvl w:ilvl="1">
      <w:start w:val="1"/>
      <w:numFmt w:val="decimal"/>
      <w:lvlText w:val="6.%1."/>
      <w:lvlJc w:val="left"/>
      <w:rPr>
        <w:sz w:val="24"/>
        <w:szCs w:val="24"/>
      </w:rPr>
    </w:lvl>
    <w:lvl w:ilvl="2">
      <w:start w:val="1"/>
      <w:numFmt w:val="decimal"/>
      <w:lvlText w:val="6.%1."/>
      <w:lvlJc w:val="left"/>
      <w:rPr>
        <w:sz w:val="24"/>
        <w:szCs w:val="24"/>
      </w:rPr>
    </w:lvl>
    <w:lvl w:ilvl="3">
      <w:start w:val="1"/>
      <w:numFmt w:val="decimal"/>
      <w:lvlText w:val="6.%1."/>
      <w:lvlJc w:val="left"/>
      <w:rPr>
        <w:sz w:val="24"/>
        <w:szCs w:val="24"/>
      </w:rPr>
    </w:lvl>
    <w:lvl w:ilvl="4">
      <w:start w:val="1"/>
      <w:numFmt w:val="decimal"/>
      <w:lvlText w:val="6.%1."/>
      <w:lvlJc w:val="left"/>
      <w:rPr>
        <w:sz w:val="24"/>
        <w:szCs w:val="24"/>
      </w:rPr>
    </w:lvl>
    <w:lvl w:ilvl="5">
      <w:start w:val="1"/>
      <w:numFmt w:val="decimal"/>
      <w:lvlText w:val="6.%1."/>
      <w:lvlJc w:val="left"/>
      <w:rPr>
        <w:sz w:val="24"/>
        <w:szCs w:val="24"/>
      </w:rPr>
    </w:lvl>
    <w:lvl w:ilvl="6">
      <w:start w:val="1"/>
      <w:numFmt w:val="decimal"/>
      <w:lvlText w:val="6.%1."/>
      <w:lvlJc w:val="left"/>
      <w:rPr>
        <w:sz w:val="24"/>
        <w:szCs w:val="24"/>
      </w:rPr>
    </w:lvl>
    <w:lvl w:ilvl="7">
      <w:start w:val="1"/>
      <w:numFmt w:val="decimal"/>
      <w:lvlText w:val="6.%1."/>
      <w:lvlJc w:val="left"/>
      <w:rPr>
        <w:sz w:val="24"/>
        <w:szCs w:val="24"/>
      </w:rPr>
    </w:lvl>
    <w:lvl w:ilvl="8">
      <w:start w:val="1"/>
      <w:numFmt w:val="decimal"/>
      <w:lvlText w:val="6.%1."/>
      <w:lvlJc w:val="left"/>
      <w:rPr>
        <w:sz w:val="24"/>
        <w:szCs w:val="24"/>
      </w:rPr>
    </w:lvl>
  </w:abstractNum>
  <w:abstractNum w:abstractNumId="8">
    <w:nsid w:val="00000011"/>
    <w:multiLevelType w:val="multilevel"/>
    <w:tmpl w:val="6860C16E"/>
    <w:lvl w:ilvl="0">
      <w:start w:val="1"/>
      <w:numFmt w:val="decimal"/>
      <w:lvlText w:val="8.%1."/>
      <w:lvlJc w:val="left"/>
      <w:rPr>
        <w:sz w:val="24"/>
        <w:szCs w:val="24"/>
      </w:rPr>
    </w:lvl>
    <w:lvl w:ilvl="1">
      <w:start w:val="1"/>
      <w:numFmt w:val="decimal"/>
      <w:lvlText w:val="8.%1."/>
      <w:lvlJc w:val="left"/>
      <w:rPr>
        <w:sz w:val="24"/>
        <w:szCs w:val="24"/>
      </w:rPr>
    </w:lvl>
    <w:lvl w:ilvl="2">
      <w:start w:val="1"/>
      <w:numFmt w:val="decimal"/>
      <w:lvlText w:val="8.%1."/>
      <w:lvlJc w:val="left"/>
      <w:rPr>
        <w:sz w:val="24"/>
        <w:szCs w:val="24"/>
      </w:rPr>
    </w:lvl>
    <w:lvl w:ilvl="3">
      <w:start w:val="1"/>
      <w:numFmt w:val="decimal"/>
      <w:lvlText w:val="8.%1."/>
      <w:lvlJc w:val="left"/>
      <w:rPr>
        <w:sz w:val="24"/>
        <w:szCs w:val="24"/>
      </w:rPr>
    </w:lvl>
    <w:lvl w:ilvl="4">
      <w:start w:val="1"/>
      <w:numFmt w:val="decimal"/>
      <w:lvlText w:val="8.%1."/>
      <w:lvlJc w:val="left"/>
      <w:rPr>
        <w:sz w:val="24"/>
        <w:szCs w:val="24"/>
      </w:rPr>
    </w:lvl>
    <w:lvl w:ilvl="5">
      <w:start w:val="1"/>
      <w:numFmt w:val="decimal"/>
      <w:lvlText w:val="8.%1."/>
      <w:lvlJc w:val="left"/>
      <w:rPr>
        <w:sz w:val="24"/>
        <w:szCs w:val="24"/>
      </w:rPr>
    </w:lvl>
    <w:lvl w:ilvl="6">
      <w:start w:val="1"/>
      <w:numFmt w:val="decimal"/>
      <w:lvlText w:val="8.%1."/>
      <w:lvlJc w:val="left"/>
      <w:rPr>
        <w:sz w:val="24"/>
        <w:szCs w:val="24"/>
      </w:rPr>
    </w:lvl>
    <w:lvl w:ilvl="7">
      <w:start w:val="1"/>
      <w:numFmt w:val="decimal"/>
      <w:lvlText w:val="8.%1."/>
      <w:lvlJc w:val="left"/>
      <w:rPr>
        <w:sz w:val="24"/>
        <w:szCs w:val="24"/>
      </w:rPr>
    </w:lvl>
    <w:lvl w:ilvl="8">
      <w:start w:val="1"/>
      <w:numFmt w:val="decimal"/>
      <w:lvlText w:val="8.%1."/>
      <w:lvlJc w:val="left"/>
      <w:rPr>
        <w:sz w:val="24"/>
        <w:szCs w:val="24"/>
      </w:rPr>
    </w:lvl>
  </w:abstractNum>
  <w:abstractNum w:abstractNumId="9">
    <w:nsid w:val="00000013"/>
    <w:multiLevelType w:val="multilevel"/>
    <w:tmpl w:val="3A42873A"/>
    <w:lvl w:ilvl="0">
      <w:start w:val="1"/>
      <w:numFmt w:val="decimal"/>
      <w:lvlText w:val="9.%1."/>
      <w:lvlJc w:val="left"/>
      <w:rPr>
        <w:sz w:val="24"/>
        <w:szCs w:val="24"/>
      </w:rPr>
    </w:lvl>
    <w:lvl w:ilvl="1">
      <w:start w:val="1"/>
      <w:numFmt w:val="decimal"/>
      <w:lvlText w:val="9.%1."/>
      <w:lvlJc w:val="left"/>
      <w:rPr>
        <w:sz w:val="24"/>
        <w:szCs w:val="24"/>
      </w:rPr>
    </w:lvl>
    <w:lvl w:ilvl="2">
      <w:start w:val="1"/>
      <w:numFmt w:val="decimal"/>
      <w:lvlText w:val="9.%1."/>
      <w:lvlJc w:val="left"/>
      <w:rPr>
        <w:sz w:val="24"/>
        <w:szCs w:val="24"/>
      </w:rPr>
    </w:lvl>
    <w:lvl w:ilvl="3">
      <w:start w:val="1"/>
      <w:numFmt w:val="decimal"/>
      <w:lvlText w:val="9.%1."/>
      <w:lvlJc w:val="left"/>
      <w:rPr>
        <w:sz w:val="24"/>
        <w:szCs w:val="24"/>
      </w:rPr>
    </w:lvl>
    <w:lvl w:ilvl="4">
      <w:start w:val="1"/>
      <w:numFmt w:val="decimal"/>
      <w:lvlText w:val="9.%1."/>
      <w:lvlJc w:val="left"/>
      <w:rPr>
        <w:sz w:val="24"/>
        <w:szCs w:val="24"/>
      </w:rPr>
    </w:lvl>
    <w:lvl w:ilvl="5">
      <w:start w:val="1"/>
      <w:numFmt w:val="decimal"/>
      <w:lvlText w:val="9.%1."/>
      <w:lvlJc w:val="left"/>
      <w:rPr>
        <w:sz w:val="24"/>
        <w:szCs w:val="24"/>
      </w:rPr>
    </w:lvl>
    <w:lvl w:ilvl="6">
      <w:start w:val="1"/>
      <w:numFmt w:val="decimal"/>
      <w:lvlText w:val="9.%1."/>
      <w:lvlJc w:val="left"/>
      <w:rPr>
        <w:sz w:val="24"/>
        <w:szCs w:val="24"/>
      </w:rPr>
    </w:lvl>
    <w:lvl w:ilvl="7">
      <w:start w:val="1"/>
      <w:numFmt w:val="decimal"/>
      <w:lvlText w:val="9.%1."/>
      <w:lvlJc w:val="left"/>
      <w:rPr>
        <w:sz w:val="24"/>
        <w:szCs w:val="24"/>
      </w:rPr>
    </w:lvl>
    <w:lvl w:ilvl="8">
      <w:start w:val="1"/>
      <w:numFmt w:val="decimal"/>
      <w:lvlText w:val="9.%1."/>
      <w:lvlJc w:val="left"/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A5E"/>
    <w:rsid w:val="00163CBD"/>
    <w:rsid w:val="00465A32"/>
    <w:rsid w:val="004A28B0"/>
    <w:rsid w:val="00562480"/>
    <w:rsid w:val="00567A5E"/>
    <w:rsid w:val="005E4219"/>
    <w:rsid w:val="006F0A43"/>
    <w:rsid w:val="009B211D"/>
    <w:rsid w:val="009C5B2E"/>
    <w:rsid w:val="00A12796"/>
    <w:rsid w:val="00B114A4"/>
    <w:rsid w:val="00B2268A"/>
    <w:rsid w:val="00BA3783"/>
    <w:rsid w:val="00C702FC"/>
    <w:rsid w:val="00DA4B39"/>
    <w:rsid w:val="00DE26AC"/>
    <w:rsid w:val="00E74804"/>
    <w:rsid w:val="00E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92"/>
  </w:style>
  <w:style w:type="paragraph" w:styleId="1">
    <w:name w:val="heading 1"/>
    <w:basedOn w:val="a"/>
    <w:next w:val="a"/>
    <w:link w:val="10"/>
    <w:qFormat/>
    <w:rsid w:val="00567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rsid w:val="00567A5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567A5E"/>
    <w:pPr>
      <w:shd w:val="clear" w:color="auto" w:fill="FFFFFF"/>
      <w:spacing w:before="360" w:after="60" w:line="274" w:lineRule="exact"/>
      <w:ind w:firstLine="6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67A5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21">
    <w:name w:val="Заголовок №21"/>
    <w:basedOn w:val="a"/>
    <w:link w:val="2"/>
    <w:uiPriority w:val="99"/>
    <w:rsid w:val="00567A5E"/>
    <w:pPr>
      <w:shd w:val="clear" w:color="auto" w:fill="FFFFFF"/>
      <w:spacing w:before="240" w:after="360" w:line="240" w:lineRule="atLeast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sid w:val="00567A5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3">
    <w:name w:val="Заголовок №2 (3)"/>
    <w:basedOn w:val="a0"/>
    <w:link w:val="231"/>
    <w:uiPriority w:val="99"/>
    <w:rsid w:val="00567A5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67A5E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231">
    <w:name w:val="Заголовок №2 (3)1"/>
    <w:basedOn w:val="a"/>
    <w:link w:val="23"/>
    <w:uiPriority w:val="99"/>
    <w:rsid w:val="00567A5E"/>
    <w:pPr>
      <w:shd w:val="clear" w:color="auto" w:fill="FFFFFF"/>
      <w:spacing w:before="60" w:after="60" w:line="240" w:lineRule="atLeast"/>
      <w:ind w:firstLine="580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sid w:val="00567A5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Заголовок №2 (4)"/>
    <w:basedOn w:val="a0"/>
    <w:link w:val="241"/>
    <w:uiPriority w:val="99"/>
    <w:rsid w:val="00567A5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67A5E"/>
    <w:pPr>
      <w:shd w:val="clear" w:color="auto" w:fill="FFFFFF"/>
      <w:spacing w:before="60" w:after="180" w:line="240" w:lineRule="atLeast"/>
      <w:ind w:hanging="740"/>
    </w:pPr>
    <w:rPr>
      <w:rFonts w:ascii="Times New Roman" w:hAnsi="Times New Roman" w:cs="Times New Roman"/>
      <w:sz w:val="24"/>
      <w:szCs w:val="24"/>
    </w:rPr>
  </w:style>
  <w:style w:type="paragraph" w:customStyle="1" w:styleId="241">
    <w:name w:val="Заголовок №2 (4)1"/>
    <w:basedOn w:val="a"/>
    <w:link w:val="24"/>
    <w:uiPriority w:val="99"/>
    <w:rsid w:val="00567A5E"/>
    <w:pPr>
      <w:shd w:val="clear" w:color="auto" w:fill="FFFFFF"/>
      <w:spacing w:before="60" w:after="60" w:line="278" w:lineRule="exact"/>
      <w:ind w:hanging="74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rsid w:val="00567A5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0">
    <w:name w:val="Основной текст (4) + Полужирный"/>
    <w:basedOn w:val="4"/>
    <w:uiPriority w:val="99"/>
    <w:rsid w:val="00567A5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567A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67A5E"/>
    <w:pPr>
      <w:shd w:val="clear" w:color="auto" w:fill="FFFFFF"/>
      <w:spacing w:before="240" w:after="60" w:line="413" w:lineRule="exact"/>
      <w:ind w:firstLine="700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567A5E"/>
    <w:pPr>
      <w:shd w:val="clear" w:color="auto" w:fill="FFFFFF"/>
      <w:spacing w:before="60" w:after="18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567A5E"/>
    <w:pPr>
      <w:spacing w:after="0" w:line="240" w:lineRule="auto"/>
    </w:pPr>
  </w:style>
  <w:style w:type="paragraph" w:styleId="20">
    <w:name w:val="Body Text 2"/>
    <w:basedOn w:val="a"/>
    <w:link w:val="22"/>
    <w:uiPriority w:val="99"/>
    <w:semiHidden/>
    <w:unhideWhenUsed/>
    <w:rsid w:val="00567A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567A5E"/>
  </w:style>
  <w:style w:type="character" w:customStyle="1" w:styleId="10">
    <w:name w:val="Заголовок 1 Знак"/>
    <w:basedOn w:val="a0"/>
    <w:link w:val="1"/>
    <w:rsid w:val="00567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oMzIN8HjyyTEOovS4Ruq0ShKVjo=</DigestValue>
    </Reference>
    <Reference URI="#idOfficeObject" Type="http://www.w3.org/2000/09/xmldsig#Object">
      <DigestMethod Algorithm="http://www.w3.org/2000/09/xmldsig#sha1"/>
      <DigestValue>8B4Axvy/l4FvR1bGNNlWbuUuTqg=</DigestValue>
    </Reference>
    <Reference URI="#idValidSigLnImg" Type="http://www.w3.org/2000/09/xmldsig#Object">
      <DigestMethod Algorithm="http://www.w3.org/2000/09/xmldsig#sha1"/>
      <DigestValue>PpN5Bb8Fq4UA1XN5k0+1QZguz0Q=</DigestValue>
    </Reference>
    <Reference URI="#idInvalidSigLnImg" Type="http://www.w3.org/2000/09/xmldsig#Object">
      <DigestMethod Algorithm="http://www.w3.org/2000/09/xmldsig#sha1"/>
      <DigestValue>tFsNdB5fDrAyzbo9Y72G366Dacw=</DigestValue>
    </Reference>
  </SignedInfo>
  <SignatureValue>
    fvUkC1ZM5g/4Rzl1WixyHaD5lS28pr7QTCIS5PkbL2TVdjDMvcXwBd+imdPe6FUVjtCwh4ng
    Po+AtKLW84ZG8ZVaTLGjx9rPyP7nmRS8pNesPbieIJKINAx26MI9oco8AKE0qO2ohZs0wseU
    8PNHYa1NPJOBAIgYdKHvfkWNjcU=
  </SignatureValue>
  <KeyInfo>
    <KeyValue>
      <RSAKeyValue>
        <Modulus>
            8E9qHD/AI1w+dkf1QbqdDRamD3w+4y54pAGIsKEQ3+ntTow9LThb52tVpMF1T3pIQ5YuslOd
            yvWgMBxgwqEW/ktcHgT0XPrKoJVEOlgWLtAY7HkpC2ek3NXiTdDIek/+CCbrLaHWbb2OLwFc
            FaeJGTx/i9lWqdoROHMz/2W1b8E=
          </Modulus>
        <Exponent>AQAB</Exponent>
      </RSAKeyValue>
    </KeyValue>
    <X509Data>
      <X509Certificate>
          MIICXDCCAcmgAwIBAgIQBfF0GBr7wbVPt5kAdRcnsDAJBgUrDgMCHQUAMGgxFDASBgNVBAMT
          C09OS3VsZXNob3ZhMS8wLQYDVQQKHiYEHAQQBBQEHgQjACAEJgQgBCAAIAAtACAENAAvBEEA
          ICEWADMANDEfMB0GA1UEBx4WBDMALgQaBEAEPgQ/BD4EQgQ6BDgEPTAeFw0yNDA0MTYwODIx
          MzdaFw0yNTA0MTYxNDIxMzdaMGgxFDASBgNVBAMTC09OS3VsZXNob3ZhMS8wLQYDVQQKHiYE
          HAQQBBQEHgQjACAEJgQgBCAAIAAtACAENAAvBEEAICEWADMANDEfMB0GA1UEBx4WBDMALgQa
          BEAEPgQ/BD4EQgQ6BDgEPTCBnzANBgkqhkiG9w0BAQEFAAOBjQAwgYkCgYEA8E9qHD/AI1w+
          dkf1QbqdDRamD3w+4y54pAGIsKEQ3+ntTow9LThb52tVpMF1T3pIQ5YuslOdyvWgMBxgwqEW
          /ktcHgT0XPrKoJVEOlgWLtAY7HkpC2ek3NXiTdDIek/+CCbrLaHWbb2OLwFcFaeJGTx/i9lW
          qdoROHMz/2W1b8ECAwEAAaMPMA0wCwYDVR0PBAQDAgbAMAkGBSsOAwIdBQADgYEACZ5wdCci
          HWGYoz433yHVA/UXljgFMwnEI+DYCujkGZ+o2INbdo3QTyLKlRsAvHlA1ai7+xUnxNux3ON0
          gvUFyzrU5+VWdCxh61PmVaZQf/9WMM/O42EhW3gFnEfKKQl8TnfnMxGnJiMiciR9lTvdAKPP
          IlWoAD/ziDFtUkXiQb4=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Bm0bszxcyavrFhJaXlCtPEAcsGM=</DigestValue>
      </Reference>
      <Reference URI="/word/fontTable.xml?ContentType=application/vnd.openxmlformats-officedocument.wordprocessingml.fontTable+xml">
        <DigestMethod Algorithm="http://www.w3.org/2000/09/xmldsig#sha1"/>
        <DigestValue>BBgeZBHjoxe+pbHtyai0wBZcBR4=</DigestValue>
      </Reference>
      <Reference URI="/word/media/image1.emf?ContentType=image/x-emf">
        <DigestMethod Algorithm="http://www.w3.org/2000/09/xmldsig#sha1"/>
        <DigestValue>emDORyY7h9gLvV7M9Y1o6N8+UsA=</DigestValue>
      </Reference>
      <Reference URI="/word/numbering.xml?ContentType=application/vnd.openxmlformats-officedocument.wordprocessingml.numbering+xml">
        <DigestMethod Algorithm="http://www.w3.org/2000/09/xmldsig#sha1"/>
        <DigestValue>Ec03+vSUk2BEraw1qWSl26Zr+kI=</DigestValue>
      </Reference>
      <Reference URI="/word/settings.xml?ContentType=application/vnd.openxmlformats-officedocument.wordprocessingml.settings+xml">
        <DigestMethod Algorithm="http://www.w3.org/2000/09/xmldsig#sha1"/>
        <DigestValue>Mlk4J1cMjZVYVvyvL/MY1zpdzO4=</DigestValue>
      </Reference>
      <Reference URI="/word/styles.xml?ContentType=application/vnd.openxmlformats-officedocument.wordprocessingml.styles+xml">
        <DigestMethod Algorithm="http://www.w3.org/2000/09/xmldsig#sha1"/>
        <DigestValue>bWaSVfag/S++zvZ/MWhTVCRbvfI=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2025-02-06T13:07:08Z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{F35BE24B-5B0E-4F53-B96F-48493F047635}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EwFAFAuBQAABABS53wEAAAAAAAAAABTAGkAZwBuAGEAdAB1AHIAZQBMAGkAbgBlAAAA5PNsMojzbDLQZJUD8IFtMsDvTTMAAAQArNESAA8KdTIAH5wCHhNjMiwKdTLkwPLoRNISAAEABAAAAAQAkCZBBYBYlgAAAAQAqNESAAAAcTIATToDALubAkTSEgBE0hIAAQAEAAAABAAU0hIAAAAAAP/////Y0RIAFNISAO7lcTIeE2My+OVxMlzD8ugAABIAAB+cAiCdkwMAAAAAMAAAACjSEgAAAAAAz21GMwAAAACABI8AAAAAAGC/kwMM0hIAPW1GM9Sdkw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Akco8DCAAAABhyjwMBAAAAAAUAoAQAAACg0BIAmCNyMgAAAADY0BIA3NASAFYRAawBAAAAAQAAAEDGkwMA700zAO9NM6bAAAAAAAAAAAAAAAAAAADwgW0yQMaTA9jQEgC5Qm0yAABNM4CroQIA700zBQAAAPTQEgAA700z9NASAMn4bDLu+Gwy4NQSAGDibTIE0RIAtlByMgDvTTOP0RIAnNMSAAAAcjKP0RIAgKuhAoCroQKLZXIyAO9NM6/REgC80xIAb2VyMq/REgCQp6ECkKehAotlcjJgnpM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/v8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JUDEvFgMv8iAOBbIADACQAAAAAAAADfAQAgAAAIICEAigGE5RIAqOUSAFQAAQFTZWdvZSBVSQBtRjNYAAAAAAAAAAptRjMSAAAAAFCVA+TlEgBTZWdvZSBVSQAAEgASAAAAzAAAAABQlQPXT2IyzAAAAAEAAAAAAAAA5OUSAHWfYTJY5hIAzAAAAAEAAAAAAAAA/OUSAHWfYTIAAGEyRPfy6EAAkgAAnJYAAJyWAACclgAo5hIAUG0KMwAAAAC1yGEyi8hhMnz38uh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MBQBQLgUAAAQAUud8BAAAAAAAAAAAUwBpAGcAbgBhAHQAdQByAGUATABpAG4AZQAAAOTzbDKI82wy0GSVA/CBbTLA700zAAAEAKzREgAPCnUyAB+cAh4TYzIsCnUy5MDy6ETSEgABAAQAAAAEAJAmQQWAWJYAAAAEAKjREgAAAHEyAE06AwC7mwJE0hIARNISAAEABAAAAAQAFNISAAAAAAD/////2NESABTSEgDu5XEyHhNjMvjlcTJcw/LoAAASAAAfnAIgnZMDAAAAADAAAAAo0hIAAAAAAM9tRjMAAAAAgASPAAAAAABgv5MDDNISAD1tRjPUnZM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HKPAwgAAAAYco8DAQAAAAAFAKAEAAAAoNASAJgjcjIAAAAA2NASANzQEgBWEQGsAQAAAAEAAABAxpMDAO9NMwDvTTOmwAAAAAAAAAAAAAAAAAAA8IFtMkDGkwPY0BIAuUJtMgAATTOAq6ECAO9NMwUAAAD00BIAAO9NM/TQEgDJ+Gwy7vhsMuDUEgBg4m0yBNESALZQcjIA700zj9ESAJzTEgAAAHIyj9ESAICroQKAq6ECi2VyMgDvTTOv0RIAvNMSAG9lcjKv0RIAkKehApCnoQKLZXIyYJ6T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НДОУ Детский сад 94</Company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11</cp:revision>
  <cp:lastPrinted>2025-02-06T12:23:00Z</cp:lastPrinted>
  <dcterms:created xsi:type="dcterms:W3CDTF">2021-09-14T09:58:00Z</dcterms:created>
  <dcterms:modified xsi:type="dcterms:W3CDTF">2025-02-06T13:07:00Z</dcterms:modified>
</cp:coreProperties>
</file>