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DA" w:rsidRPr="00357115" w:rsidRDefault="005D77DA" w:rsidP="005D77DA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 xml:space="preserve">Муниципальное автономное дошкольное учреждение </w:t>
      </w:r>
    </w:p>
    <w:p w:rsidR="005D77DA" w:rsidRPr="00357115" w:rsidRDefault="005D77DA" w:rsidP="005D77DA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центр развития ребенка детский сад № 34 города Кропоткин</w:t>
      </w:r>
    </w:p>
    <w:p w:rsidR="005D77DA" w:rsidRDefault="005D77DA" w:rsidP="005D77DA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муниципального образования Кавказский район</w:t>
      </w:r>
    </w:p>
    <w:p w:rsidR="005D77DA" w:rsidRDefault="005D77DA" w:rsidP="005D77DA">
      <w:pPr>
        <w:pStyle w:val="Standard"/>
        <w:jc w:val="center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jc w:val="center"/>
        <w:rPr>
          <w:sz w:val="28"/>
          <w:szCs w:val="28"/>
          <w:lang w:val="ru-RU"/>
        </w:rPr>
      </w:pPr>
    </w:p>
    <w:p w:rsidR="005D77DA" w:rsidRPr="00357115" w:rsidRDefault="005D77DA" w:rsidP="005D77DA">
      <w:pPr>
        <w:pStyle w:val="Standard"/>
        <w:rPr>
          <w:lang w:val="ru-RU"/>
        </w:rPr>
      </w:pPr>
      <w:r w:rsidRPr="00357115">
        <w:rPr>
          <w:lang w:val="ru-RU"/>
        </w:rPr>
        <w:t>Принята</w:t>
      </w:r>
      <w:proofErr w:type="gramStart"/>
      <w:r w:rsidRPr="00357115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          </w:t>
      </w:r>
      <w:r w:rsidRPr="00357115">
        <w:rPr>
          <w:lang w:val="ru-RU"/>
        </w:rPr>
        <w:t>У</w:t>
      </w:r>
      <w:proofErr w:type="gramEnd"/>
      <w:r w:rsidRPr="00357115">
        <w:rPr>
          <w:lang w:val="ru-RU"/>
        </w:rPr>
        <w:t>тверждаю</w:t>
      </w:r>
    </w:p>
    <w:p w:rsidR="005D77DA" w:rsidRDefault="005D77DA" w:rsidP="005D77DA">
      <w:pPr>
        <w:pStyle w:val="Standard"/>
        <w:rPr>
          <w:lang w:val="ru-RU"/>
        </w:rPr>
      </w:pPr>
      <w:r>
        <w:rPr>
          <w:lang w:val="ru-RU"/>
        </w:rPr>
        <w:t>н</w:t>
      </w:r>
      <w:r w:rsidRPr="00357115">
        <w:rPr>
          <w:lang w:val="ru-RU"/>
        </w:rPr>
        <w:t xml:space="preserve">а заседании педагогического совета             </w:t>
      </w:r>
      <w:r>
        <w:rPr>
          <w:lang w:val="ru-RU"/>
        </w:rPr>
        <w:t xml:space="preserve">                   </w:t>
      </w:r>
      <w:r w:rsidRPr="00357115">
        <w:rPr>
          <w:lang w:val="ru-RU"/>
        </w:rPr>
        <w:t>Заведующий МАДОУ ЦРР-д/с №34</w:t>
      </w:r>
    </w:p>
    <w:p w:rsidR="005D77DA" w:rsidRDefault="005D77DA" w:rsidP="005D77DA">
      <w:pPr>
        <w:pStyle w:val="Standard"/>
        <w:rPr>
          <w:lang w:val="ru-RU"/>
        </w:rPr>
      </w:pPr>
      <w:r>
        <w:rPr>
          <w:lang w:val="ru-RU"/>
        </w:rPr>
        <w:t>от «27» августа 2020г.                                                             _______________ О.Н. Кулешова</w:t>
      </w:r>
    </w:p>
    <w:p w:rsidR="005D77DA" w:rsidRDefault="005D77DA" w:rsidP="005D77DA">
      <w:pPr>
        <w:pStyle w:val="Standard"/>
        <w:rPr>
          <w:lang w:val="ru-RU"/>
        </w:rPr>
      </w:pPr>
      <w:r>
        <w:rPr>
          <w:lang w:val="ru-RU"/>
        </w:rPr>
        <w:t>Протокол №1                                                                           Приказ № 73</w:t>
      </w:r>
    </w:p>
    <w:p w:rsidR="005D77DA" w:rsidRDefault="005D77DA" w:rsidP="005D77D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м.п. «28» августа 2020 г.</w:t>
      </w:r>
    </w:p>
    <w:p w:rsidR="005D77DA" w:rsidRDefault="005D77DA" w:rsidP="005D77DA">
      <w:pPr>
        <w:pStyle w:val="Standard"/>
        <w:rPr>
          <w:lang w:val="ru-RU"/>
        </w:rPr>
      </w:pPr>
    </w:p>
    <w:p w:rsidR="005D77DA" w:rsidRDefault="005D77DA" w:rsidP="005D77DA">
      <w:pPr>
        <w:pStyle w:val="Standard"/>
        <w:jc w:val="right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5" o:title=""/>
            <o:lock v:ext="edit" ungrouping="t" rotation="t" cropping="t" verticies="t" text="t" grouping="t"/>
            <o:signatureline v:ext="edit" id="{58FC64F1-522B-4D47-AA6A-68BFBD951360}" provid="{00000000-0000-0000-0000-000000000000}" o:suggestedsigner="О.Н.Кулешова" o:suggestedsigner2="Заведующий" allowcomments="t" issignatureline="t"/>
          </v:shape>
        </w:pict>
      </w:r>
    </w:p>
    <w:p w:rsidR="005D77DA" w:rsidRDefault="005D77DA" w:rsidP="005D77DA">
      <w:pPr>
        <w:pStyle w:val="Standard"/>
        <w:rPr>
          <w:lang w:val="ru-RU"/>
        </w:rPr>
      </w:pPr>
    </w:p>
    <w:p w:rsidR="005D77DA" w:rsidRDefault="005D77DA" w:rsidP="005D77D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:rsidR="005D77DA" w:rsidRDefault="005D77DA" w:rsidP="005D77D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</w:p>
    <w:p w:rsidR="005D77DA" w:rsidRDefault="005D77DA" w:rsidP="005D77DA">
      <w:pPr>
        <w:pStyle w:val="Standard"/>
        <w:jc w:val="center"/>
        <w:rPr>
          <w:b/>
          <w:sz w:val="40"/>
          <w:szCs w:val="40"/>
          <w:lang w:val="ru-RU"/>
        </w:rPr>
      </w:pPr>
    </w:p>
    <w:p w:rsidR="005D77DA" w:rsidRDefault="005D77DA" w:rsidP="005D77DA">
      <w:pPr>
        <w:pStyle w:val="Standard"/>
        <w:jc w:val="center"/>
        <w:rPr>
          <w:b/>
          <w:sz w:val="40"/>
          <w:szCs w:val="40"/>
          <w:lang w:val="ru-RU"/>
        </w:rPr>
      </w:pPr>
    </w:p>
    <w:p w:rsidR="005D77DA" w:rsidRDefault="005D77DA" w:rsidP="005D77DA">
      <w:pPr>
        <w:pStyle w:val="Standard"/>
        <w:jc w:val="center"/>
        <w:rPr>
          <w:b/>
          <w:sz w:val="40"/>
          <w:szCs w:val="40"/>
          <w:lang w:val="ru-RU"/>
        </w:rPr>
      </w:pPr>
      <w:r w:rsidRPr="00357115">
        <w:rPr>
          <w:b/>
          <w:sz w:val="40"/>
          <w:szCs w:val="40"/>
          <w:lang w:val="ru-RU"/>
        </w:rPr>
        <w:t>Дополнительная общеобразовательная общеразвивающая программа</w:t>
      </w:r>
    </w:p>
    <w:p w:rsidR="005D77DA" w:rsidRDefault="005D77DA" w:rsidP="005D77DA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социально-педагогической направленности </w:t>
      </w:r>
    </w:p>
    <w:p w:rsidR="005D77DA" w:rsidRDefault="005D77DA" w:rsidP="005D77DA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«Грамотейка-2</w:t>
      </w:r>
      <w:r w:rsidRPr="00357115">
        <w:rPr>
          <w:b/>
          <w:sz w:val="40"/>
          <w:szCs w:val="40"/>
          <w:lang w:val="ru-RU"/>
        </w:rPr>
        <w:t>»</w:t>
      </w:r>
    </w:p>
    <w:p w:rsidR="005D77DA" w:rsidRDefault="005D77DA" w:rsidP="005D77DA">
      <w:pPr>
        <w:pStyle w:val="Standard"/>
        <w:jc w:val="center"/>
        <w:rPr>
          <w:b/>
          <w:sz w:val="40"/>
          <w:szCs w:val="40"/>
          <w:lang w:val="ru-RU"/>
        </w:rPr>
      </w:pPr>
    </w:p>
    <w:p w:rsidR="005D77DA" w:rsidRDefault="005D77DA" w:rsidP="005D77DA">
      <w:pPr>
        <w:pStyle w:val="Standard"/>
        <w:jc w:val="center"/>
        <w:rPr>
          <w:b/>
          <w:sz w:val="40"/>
          <w:szCs w:val="40"/>
          <w:lang w:val="ru-RU"/>
        </w:rPr>
      </w:pPr>
    </w:p>
    <w:p w:rsidR="005D77DA" w:rsidRDefault="005D77DA" w:rsidP="005D77DA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Уровень программы: </w:t>
      </w:r>
      <w:r w:rsidRPr="00357115">
        <w:rPr>
          <w:sz w:val="28"/>
          <w:szCs w:val="28"/>
          <w:u w:val="single"/>
          <w:lang w:val="ru-RU"/>
        </w:rPr>
        <w:t>общеразвивающий</w:t>
      </w:r>
    </w:p>
    <w:p w:rsidR="005D77DA" w:rsidRDefault="005D77DA" w:rsidP="005D77DA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Срок реализации программы: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u w:val="single"/>
          <w:lang w:val="ru-RU"/>
        </w:rPr>
        <w:t xml:space="preserve"> 1 год (54 часа</w:t>
      </w:r>
      <w:r w:rsidRPr="00357115">
        <w:rPr>
          <w:sz w:val="28"/>
          <w:szCs w:val="28"/>
          <w:u w:val="single"/>
          <w:lang w:val="ru-RU"/>
        </w:rPr>
        <w:t>)</w:t>
      </w:r>
    </w:p>
    <w:p w:rsidR="005D77DA" w:rsidRDefault="005D77DA" w:rsidP="005D77DA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Возрастная категория</w:t>
      </w:r>
      <w:proofErr w:type="gramStart"/>
      <w:r w:rsidRPr="001C7829"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u w:val="single"/>
          <w:lang w:val="ru-RU"/>
        </w:rPr>
        <w:t xml:space="preserve">   от 5 до 6 лет</w:t>
      </w:r>
    </w:p>
    <w:p w:rsidR="005D77DA" w:rsidRDefault="005D77DA" w:rsidP="005D77DA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Форма обучения:</w:t>
      </w:r>
      <w:r>
        <w:rPr>
          <w:sz w:val="28"/>
          <w:szCs w:val="28"/>
          <w:u w:val="single"/>
          <w:lang w:val="ru-RU"/>
        </w:rPr>
        <w:t xml:space="preserve">  очная</w:t>
      </w:r>
    </w:p>
    <w:p w:rsidR="005D77DA" w:rsidRDefault="005D77DA" w:rsidP="005D77DA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Вид программы:</w:t>
      </w:r>
      <w:r>
        <w:rPr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sz w:val="28"/>
          <w:szCs w:val="28"/>
          <w:u w:val="single"/>
          <w:lang w:val="ru-RU"/>
        </w:rPr>
        <w:t>модифицированная</w:t>
      </w:r>
      <w:proofErr w:type="gramEnd"/>
    </w:p>
    <w:p w:rsidR="005D77DA" w:rsidRPr="00BC6AA1" w:rsidRDefault="005D77DA" w:rsidP="005D77DA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Программа реализуется:</w:t>
      </w:r>
      <w:r>
        <w:rPr>
          <w:sz w:val="28"/>
          <w:szCs w:val="28"/>
          <w:u w:val="single"/>
          <w:lang w:val="ru-RU"/>
        </w:rPr>
        <w:t xml:space="preserve"> на внебюджетной основе</w:t>
      </w:r>
    </w:p>
    <w:p w:rsidR="005D77DA" w:rsidRPr="00BC6AA1" w:rsidRDefault="005D77DA" w:rsidP="005D77DA">
      <w:pPr>
        <w:pStyle w:val="Standard"/>
        <w:rPr>
          <w:b/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en-US"/>
        </w:rPr>
        <w:t>ID</w:t>
      </w:r>
      <w:r w:rsidRPr="001C7829">
        <w:rPr>
          <w:b/>
          <w:sz w:val="28"/>
          <w:szCs w:val="28"/>
          <w:lang w:val="ru-RU"/>
        </w:rPr>
        <w:t xml:space="preserve">-номер Программы в Навигаторе: </w:t>
      </w:r>
      <w:r>
        <w:rPr>
          <w:b/>
          <w:sz w:val="28"/>
          <w:szCs w:val="28"/>
          <w:u w:val="single"/>
          <w:lang w:val="ru-RU"/>
        </w:rPr>
        <w:t>12982</w:t>
      </w:r>
    </w:p>
    <w:p w:rsidR="005D77DA" w:rsidRDefault="005D77DA" w:rsidP="005D77DA">
      <w:pPr>
        <w:pStyle w:val="Standard"/>
        <w:rPr>
          <w:sz w:val="28"/>
          <w:szCs w:val="28"/>
          <w:u w:val="single"/>
          <w:lang w:val="ru-RU"/>
        </w:rPr>
      </w:pPr>
    </w:p>
    <w:p w:rsidR="005D77DA" w:rsidRDefault="005D77DA" w:rsidP="005D77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Pr="001C782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втор: Кориневская Раиса Георгиевна</w:t>
      </w:r>
    </w:p>
    <w:p w:rsidR="005D77DA" w:rsidRDefault="005D77DA" w:rsidP="005D77D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учитель-логопед</w:t>
      </w:r>
    </w:p>
    <w:p w:rsidR="005D77DA" w:rsidRDefault="005D77DA" w:rsidP="005D77DA">
      <w:pPr>
        <w:pStyle w:val="Standard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Кропоткин 2020 г.</w:t>
      </w:r>
    </w:p>
    <w:p w:rsidR="005D77DA" w:rsidRDefault="005D77DA" w:rsidP="005D77DA">
      <w:pPr>
        <w:pStyle w:val="Standard"/>
        <w:jc w:val="center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jc w:val="center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jc w:val="center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jc w:val="center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jc w:val="center"/>
        <w:rPr>
          <w:sz w:val="28"/>
          <w:szCs w:val="28"/>
          <w:lang w:val="ru-RU"/>
        </w:rPr>
      </w:pPr>
    </w:p>
    <w:p w:rsidR="005D77DA" w:rsidRDefault="005D77DA" w:rsidP="005D77D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5D77DA" w:rsidRDefault="005D77DA" w:rsidP="005D77DA">
      <w:pPr>
        <w:pStyle w:val="Standard"/>
        <w:ind w:firstLine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речи ребенка – эта главная и приоритетная задача педагогов,</w:t>
      </w:r>
    </w:p>
    <w:p w:rsidR="005D77DA" w:rsidRDefault="005D77DA" w:rsidP="005D77DA">
      <w:pPr>
        <w:pStyle w:val="Standard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работающих с детьми дошкольного возраста.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Несмотря на наличие обширной литературы по данной проблеме,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недостаточно  обоснованы возможности обучения дошкольников грамоте в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системе дополнительного образования, имеющей возможность обращения к</w:t>
      </w:r>
    </w:p>
    <w:p w:rsidR="005D77DA" w:rsidRDefault="005D77DA" w:rsidP="005D77DA">
      <w:pPr>
        <w:pStyle w:val="Standard"/>
        <w:ind w:hanging="43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индивидуальности, самобытности и самоценности каждого ребенка.   Поэтому создание дополнительной общеразвивающей программы  «Грамотейка-2» для детей 5–7 лет в дошкольном учреждении является актуальным. Авторская программа разработана на основе трудов таких авторов как Е.В.Колесникова (Программа «От звука к букве. Обучение дошкольников элементам грамоты»), К.В.Шевелёв («Графические диктанты»), Е.Ф.Бортникова (Читаем по слогам), М.П.Белова (Планы-конспекты занятий по обучению грамоте детей 6-7 лет).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Направленность программы -</w:t>
      </w:r>
      <w:r>
        <w:rPr>
          <w:sz w:val="28"/>
          <w:szCs w:val="28"/>
        </w:rPr>
        <w:t xml:space="preserve"> общеразвивающая программа «Грамотейка-2» социально-педагогической направленности. Она способствует развитию интеллектуальных способностей дошкольников путём обучения чтению и письму.  Программой предусмотрен  практический наглядно-обучающий материал с разнообразными увлекательными упражнениями и заданиями, направленный на развитие звуковой культуры речи, фонематического слуха, звукобуквенного анализа, связной речи, графомоторных навыков, способствует  развитию внимания, мышления и памяти. Развивает интерес и способности к чтению.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Актуальность программы</w:t>
      </w:r>
      <w:r>
        <w:rPr>
          <w:sz w:val="28"/>
          <w:szCs w:val="28"/>
        </w:rPr>
        <w:t xml:space="preserve"> обусловливается тем, что полученные знания и умения научат ребёнка понимать и выполнять учебную задачу в процессе школьного обучения, помогут овладеть навыками речевого общения, а также будут способствовать развитию мелкой моторики и зрительно-двигательной координации.</w:t>
      </w:r>
      <w:r>
        <w:rPr>
          <w:color w:val="2D2A2A"/>
          <w:sz w:val="28"/>
          <w:szCs w:val="28"/>
        </w:rPr>
        <w:t xml:space="preserve">     </w:t>
      </w:r>
    </w:p>
    <w:p w:rsidR="005D77DA" w:rsidRDefault="005D77DA" w:rsidP="005D77DA">
      <w:pPr>
        <w:pStyle w:val="Standard"/>
        <w:ind w:hanging="540"/>
        <w:jc w:val="both"/>
        <w:rPr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Новизна программы</w:t>
      </w:r>
      <w:r>
        <w:rPr>
          <w:sz w:val="28"/>
          <w:szCs w:val="28"/>
        </w:rPr>
        <w:t xml:space="preserve"> «Грамотейка» обусловлена тем, что в соответствии с основными принципами дифференцированной теории когнитивного развития и обучения  психолога Н.И. Чуприковой мы полностью отказались от принятой в настоящее время в дошкольных образовательных учреждениях традиционной схемы построения занятий, которая копирует школьную систему, когда одно занятие посвящено математике, другое – познавательному развитию, третье – развитию речи и т.д. В данной программе  каждое занятие включает практически все элементы развития, обучения и воспитания ребенка. Каждое занятие – это калейдоскоп игр, своеобразное путешествие в сказочную страну, которое дошкольники проживают как единое малодифференцированное целое. Занятие обращено главным образом к чувствам детей, педагог выступает как дирижер сложного </w:t>
      </w:r>
      <w:r>
        <w:rPr>
          <w:sz w:val="28"/>
          <w:szCs w:val="28"/>
        </w:rPr>
        <w:lastRenderedPageBreak/>
        <w:t>и многопланового спектакля, актерами и действующими лицами которого являются дети.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Педагогическая целесообразность.</w:t>
      </w:r>
      <w:r>
        <w:rPr>
          <w:sz w:val="28"/>
          <w:szCs w:val="28"/>
        </w:rPr>
        <w:t xml:space="preserve"> 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   </w:t>
      </w:r>
    </w:p>
    <w:p w:rsidR="005D77DA" w:rsidRDefault="005D77DA" w:rsidP="005D77DA">
      <w:pPr>
        <w:pStyle w:val="Standard"/>
        <w:ind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Отличительной особенностью</w:t>
      </w:r>
      <w:r>
        <w:rPr>
          <w:sz w:val="28"/>
          <w:szCs w:val="28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    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Адресат программы «Грамотейка-2»</w:t>
      </w:r>
      <w:r>
        <w:rPr>
          <w:sz w:val="28"/>
          <w:szCs w:val="28"/>
        </w:rPr>
        <w:t xml:space="preserve">: дети 6-7 лет, посещающие МАДОУ ЦРР-д/с № 34.   </w:t>
      </w:r>
      <w:r>
        <w:rPr>
          <w:color w:val="2D2A2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7DA" w:rsidRDefault="005D77DA" w:rsidP="005D77D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программы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Развитие интеллектуальных способностей дошкольников путём                                обучения   чтению и письму. Оказание практической помощи родителям при подготовке детей  к    школе. Профилактика нарушений устной и письменной речи.</w:t>
      </w:r>
    </w:p>
    <w:p w:rsidR="005D77DA" w:rsidRDefault="005D77DA" w:rsidP="005D77D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5D77DA" w:rsidRDefault="005D77DA" w:rsidP="005D77DA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Образовательные: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Обучение детей владеть звуковой стороной речи – темпом, интонацией;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Знакомство со слоговой структурой слова;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Формирование умения правильно строить предложение, использовать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предлоги, распространять предложение, пользоваться конструкцией сложного предложения;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Формирование умения пересказывать, составлять небольшие рассказы по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картинкам, используя простые предложения;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Расширение словарного запаса детей;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Формирование и развитие звукобуквенного анализа;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Подготовка руки ребёнка к письму;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-  Формирование умения работать  по заданию.</w:t>
      </w:r>
    </w:p>
    <w:p w:rsidR="005D77DA" w:rsidRDefault="005D77DA" w:rsidP="005D77DA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Развивающие: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Формирование и развитие фонематического слуха;                                                 -  Развитие самостоятельности при выполнении заданий;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Развитие произносительных умений;                                                                                 -  Развитие слухового восприятия;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Развитие графических навыков;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 Развитие мелкой моторики.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Воспитательные: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Приобщение детей к художественной литературе;</w:t>
      </w:r>
    </w:p>
    <w:p w:rsidR="005D77DA" w:rsidRDefault="005D77DA" w:rsidP="005D77DA">
      <w:pPr>
        <w:pStyle w:val="Standard"/>
        <w:numPr>
          <w:ilvl w:val="0"/>
          <w:numId w:val="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Воспитание нравственных качеств, а именно терпимости, </w:t>
      </w:r>
      <w:r>
        <w:rPr>
          <w:sz w:val="28"/>
          <w:szCs w:val="28"/>
        </w:rPr>
        <w:lastRenderedPageBreak/>
        <w:t>доброжелательности по отношению к окружающим; - Формирование умения работать в команде.</w:t>
      </w:r>
    </w:p>
    <w:p w:rsidR="005D77DA" w:rsidRDefault="005D77DA" w:rsidP="005D77DA">
      <w:pPr>
        <w:pStyle w:val="Standard"/>
        <w:jc w:val="center"/>
      </w:pPr>
    </w:p>
    <w:p w:rsidR="005D77DA" w:rsidRDefault="005D77DA" w:rsidP="005D77DA">
      <w:pPr>
        <w:pStyle w:val="Standard"/>
        <w:ind w:hanging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Содержание программы «Грамотейка-2»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по программе строится по принципу дидактики (от простого к сложному). Методы обучения, используемые в работе, соответствуют возрастным особенностям ребёнка и включают в себя наглядность и различные формы игрового взаимодействия.</w:t>
      </w:r>
    </w:p>
    <w:p w:rsidR="005D77DA" w:rsidRDefault="005D77DA" w:rsidP="005D77DA">
      <w:pPr>
        <w:pStyle w:val="Standard"/>
        <w:tabs>
          <w:tab w:val="left" w:pos="7272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«33 богатыря» (знакомство с гласными и согласными буквами).</w:t>
      </w:r>
    </w:p>
    <w:p w:rsidR="005D77DA" w:rsidRDefault="005D77DA" w:rsidP="005D77DA">
      <w:pPr>
        <w:pStyle w:val="Standard"/>
        <w:shd w:val="clear" w:color="auto" w:fill="FFFFFF"/>
        <w:ind w:left="57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u w:val="single"/>
        </w:rPr>
        <w:t>Первый этап: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охваты</w:t>
      </w:r>
      <w:r>
        <w:rPr>
          <w:color w:val="000000"/>
          <w:spacing w:val="1"/>
          <w:sz w:val="28"/>
          <w:szCs w:val="28"/>
        </w:rPr>
        <w:t xml:space="preserve">вает изучение </w:t>
      </w:r>
      <w:r>
        <w:rPr>
          <w:sz w:val="28"/>
          <w:szCs w:val="28"/>
        </w:rPr>
        <w:t>гласных - у, а, и, о, э; _согласных- _п, т, к, м, л, х)</w:t>
      </w:r>
      <w:r>
        <w:rPr>
          <w:color w:val="000000"/>
          <w:spacing w:val="1"/>
          <w:sz w:val="28"/>
          <w:szCs w:val="28"/>
        </w:rPr>
        <w:t xml:space="preserve"> и их буквенных обозначений</w:t>
      </w:r>
      <w:r>
        <w:rPr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причем согласные при слиянии с гласными рассматри</w:t>
      </w:r>
      <w:r>
        <w:rPr>
          <w:color w:val="000000"/>
          <w:spacing w:val="-2"/>
          <w:sz w:val="28"/>
          <w:szCs w:val="28"/>
        </w:rPr>
        <w:t xml:space="preserve">ваются только в твердых вариантах (твердое слияние),                                                                                                                                        </w:t>
      </w:r>
    </w:p>
    <w:p w:rsidR="005D77DA" w:rsidRDefault="005D77DA" w:rsidP="005D77DA">
      <w:pPr>
        <w:pStyle w:val="Standard"/>
        <w:shd w:val="clear" w:color="auto" w:fill="FFFFFF"/>
        <w:ind w:left="57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что является наиболее харак</w:t>
      </w:r>
      <w:r>
        <w:rPr>
          <w:color w:val="000000"/>
          <w:spacing w:val="-4"/>
          <w:sz w:val="28"/>
          <w:szCs w:val="28"/>
        </w:rPr>
        <w:t xml:space="preserve">терным для данного этапа, который в определенном смысле можно </w:t>
      </w:r>
      <w:r>
        <w:rPr>
          <w:color w:val="000000"/>
          <w:spacing w:val="-2"/>
          <w:sz w:val="28"/>
          <w:szCs w:val="28"/>
        </w:rPr>
        <w:t>назвать этапом твердых согласных.</w:t>
      </w:r>
    </w:p>
    <w:p w:rsidR="005D77DA" w:rsidRDefault="005D77DA" w:rsidP="005D77DA">
      <w:pPr>
        <w:pStyle w:val="Standard"/>
        <w:shd w:val="clear" w:color="auto" w:fill="FFFFFF"/>
        <w:ind w:left="57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Темы занятий:</w:t>
      </w:r>
      <w:r>
        <w:rPr>
          <w:color w:val="000000"/>
          <w:spacing w:val="-2"/>
          <w:sz w:val="28"/>
          <w:szCs w:val="28"/>
        </w:rPr>
        <w:t xml:space="preserve">  «</w:t>
      </w:r>
      <w:r>
        <w:rPr>
          <w:sz w:val="28"/>
          <w:szCs w:val="28"/>
        </w:rPr>
        <w:t>Гласные звук [у] и буквы У,у», «Гласные звук [а] и буквы А,а»,</w:t>
      </w:r>
      <w:r>
        <w:rPr>
          <w:color w:val="000000"/>
          <w:spacing w:val="-2"/>
          <w:sz w:val="28"/>
          <w:szCs w:val="28"/>
        </w:rPr>
        <w:t xml:space="preserve"> «</w:t>
      </w:r>
      <w:r>
        <w:rPr>
          <w:sz w:val="28"/>
          <w:szCs w:val="28"/>
        </w:rPr>
        <w:t xml:space="preserve">Гласные звук [и] и буквы И,и»,  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Гласные звук [о] и буквы О,о»,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>Гласные звук [э]  и буквы Э,э», «Согласные звуки [п, п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П, п», «Согласные звуки [т,т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Т,т», «Согласные звуки [к,к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К,к», «Согласные звуки    [м, м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М, м», «Согласные звуки [л, л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Л, л», «Согласные звуки [х, х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 xml:space="preserve">], буквы Х, х». Дети учатся читать открытые слоги ( </w:t>
      </w:r>
      <w:r>
        <w:rPr>
          <w:i/>
          <w:iCs/>
          <w:sz w:val="28"/>
          <w:szCs w:val="28"/>
        </w:rPr>
        <w:t>ка, па, му</w:t>
      </w:r>
      <w:r>
        <w:rPr>
          <w:sz w:val="28"/>
          <w:szCs w:val="28"/>
        </w:rPr>
        <w:t>) и обратные двузначные слоги (</w:t>
      </w:r>
      <w:r>
        <w:rPr>
          <w:i/>
          <w:iCs/>
          <w:sz w:val="28"/>
          <w:szCs w:val="28"/>
        </w:rPr>
        <w:t>ом, ут, ал</w:t>
      </w:r>
      <w:r>
        <w:rPr>
          <w:sz w:val="28"/>
          <w:szCs w:val="28"/>
        </w:rPr>
        <w:t xml:space="preserve">) овладевают чтением </w:t>
      </w:r>
      <w:r>
        <w:rPr>
          <w:color w:val="000000"/>
          <w:spacing w:val="-2"/>
          <w:sz w:val="28"/>
          <w:szCs w:val="28"/>
        </w:rPr>
        <w:t>односложных трехбуквенных слов, представляю</w:t>
      </w:r>
      <w:r>
        <w:rPr>
          <w:color w:val="000000"/>
          <w:sz w:val="28"/>
          <w:szCs w:val="28"/>
        </w:rPr>
        <w:t xml:space="preserve">щих собой закрытые слоги </w:t>
      </w:r>
      <w:r>
        <w:rPr>
          <w:i/>
          <w:iCs/>
          <w:color w:val="000000"/>
          <w:sz w:val="28"/>
          <w:szCs w:val="28"/>
        </w:rPr>
        <w:t xml:space="preserve">(мал, кот, мох), </w:t>
      </w:r>
      <w:r>
        <w:rPr>
          <w:color w:val="000000"/>
          <w:spacing w:val="-3"/>
          <w:sz w:val="28"/>
          <w:szCs w:val="28"/>
        </w:rPr>
        <w:t xml:space="preserve">начинают читать двусложные </w:t>
      </w:r>
      <w:r>
        <w:rPr>
          <w:color w:val="000000"/>
          <w:sz w:val="28"/>
          <w:szCs w:val="28"/>
        </w:rPr>
        <w:t xml:space="preserve">слова </w:t>
      </w:r>
      <w:r>
        <w:rPr>
          <w:i/>
          <w:iCs/>
          <w:color w:val="000000"/>
          <w:sz w:val="28"/>
          <w:szCs w:val="28"/>
        </w:rPr>
        <w:t xml:space="preserve">(ма-ма), </w:t>
      </w:r>
      <w:r>
        <w:rPr>
          <w:color w:val="000000"/>
          <w:sz w:val="28"/>
          <w:szCs w:val="28"/>
        </w:rPr>
        <w:t xml:space="preserve">слова со стечением согласных в конце слога </w:t>
      </w:r>
      <w:r>
        <w:rPr>
          <w:i/>
          <w:iCs/>
          <w:color w:val="000000"/>
          <w:sz w:val="28"/>
          <w:szCs w:val="28"/>
        </w:rPr>
        <w:t xml:space="preserve">(волк), </w:t>
      </w:r>
      <w:r>
        <w:rPr>
          <w:color w:val="000000"/>
          <w:sz w:val="28"/>
          <w:szCs w:val="28"/>
        </w:rPr>
        <w:t>читают слова, состоящие</w:t>
      </w:r>
      <w:r>
        <w:rPr>
          <w:color w:val="000000"/>
          <w:spacing w:val="4"/>
          <w:sz w:val="28"/>
          <w:szCs w:val="28"/>
        </w:rPr>
        <w:t xml:space="preserve"> из трех и более слогов.</w:t>
      </w:r>
    </w:p>
    <w:p w:rsidR="005D77DA" w:rsidRDefault="005D77DA" w:rsidP="005D77DA">
      <w:pPr>
        <w:pStyle w:val="Standard"/>
        <w:ind w:left="57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u w:val="single"/>
        </w:rPr>
        <w:t xml:space="preserve">Второй </w:t>
      </w:r>
      <w:r>
        <w:rPr>
          <w:color w:val="000000"/>
          <w:spacing w:val="-2"/>
          <w:sz w:val="28"/>
          <w:szCs w:val="28"/>
          <w:u w:val="single"/>
        </w:rPr>
        <w:t>этап</w:t>
      </w:r>
      <w:r>
        <w:rPr>
          <w:color w:val="000000"/>
          <w:spacing w:val="-2"/>
          <w:sz w:val="28"/>
          <w:szCs w:val="28"/>
        </w:rPr>
        <w:t xml:space="preserve"> предусматривает изучен</w:t>
      </w:r>
      <w:r>
        <w:rPr>
          <w:color w:val="000000"/>
          <w:spacing w:val="2"/>
          <w:sz w:val="28"/>
          <w:szCs w:val="28"/>
        </w:rPr>
        <w:t xml:space="preserve">ие всех йотированных букв </w:t>
      </w:r>
      <w:r>
        <w:rPr>
          <w:i/>
          <w:iCs/>
          <w:color w:val="000000"/>
          <w:spacing w:val="2"/>
          <w:sz w:val="28"/>
          <w:szCs w:val="28"/>
        </w:rPr>
        <w:t xml:space="preserve">(я, ю, е, ё;) ы, </w:t>
      </w:r>
      <w:r>
        <w:rPr>
          <w:sz w:val="28"/>
          <w:szCs w:val="28"/>
        </w:rPr>
        <w:t>согласных: с, н, з, б, д, г, в, р, ш, ж, ц, ч, щ, ф, й, ь, ъ</w:t>
      </w:r>
      <w:r>
        <w:rPr>
          <w:i/>
          <w:iCs/>
          <w:color w:val="000000"/>
          <w:sz w:val="28"/>
          <w:szCs w:val="28"/>
        </w:rPr>
        <w:t xml:space="preserve">, и буквы - (й) </w:t>
      </w:r>
      <w:r>
        <w:rPr>
          <w:color w:val="000000"/>
          <w:sz w:val="28"/>
          <w:szCs w:val="28"/>
        </w:rPr>
        <w:t xml:space="preserve">и их буквенных обозначений, а также </w:t>
      </w:r>
      <w:r>
        <w:rPr>
          <w:color w:val="000000"/>
          <w:spacing w:val="-2"/>
          <w:sz w:val="28"/>
          <w:szCs w:val="28"/>
        </w:rPr>
        <w:t>разделительных знаков- мягкого и твердого</w:t>
      </w:r>
      <w:r>
        <w:rPr>
          <w:sz w:val="28"/>
          <w:szCs w:val="28"/>
        </w:rPr>
        <w:t>(ь, ъ). В общей совокупности 22 буквы и 20 звуков.</w:t>
      </w:r>
    </w:p>
    <w:p w:rsidR="005D77DA" w:rsidRDefault="005D77DA" w:rsidP="005D77DA">
      <w:pPr>
        <w:pStyle w:val="Standard"/>
        <w:ind w:lef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Темы занятий:</w:t>
      </w:r>
      <w:r>
        <w:rPr>
          <w:color w:val="000000"/>
          <w:spacing w:val="-2"/>
          <w:sz w:val="28"/>
          <w:szCs w:val="28"/>
        </w:rPr>
        <w:t xml:space="preserve"> «</w:t>
      </w:r>
      <w:r>
        <w:rPr>
          <w:sz w:val="28"/>
          <w:szCs w:val="28"/>
        </w:rPr>
        <w:t xml:space="preserve">Гласная буква: Ы»,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Гласная двузвучная буква: Е»,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Гласная двузвучная буква: Ё»,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 xml:space="preserve">Гласная двузвучная буква: Я», </w:t>
      </w:r>
      <w:r>
        <w:rPr>
          <w:color w:val="000000"/>
          <w:spacing w:val="-2"/>
          <w:sz w:val="28"/>
          <w:szCs w:val="28"/>
        </w:rPr>
        <w:t>«</w:t>
      </w:r>
      <w:r>
        <w:rPr>
          <w:sz w:val="28"/>
          <w:szCs w:val="28"/>
        </w:rPr>
        <w:t>Гласная двузвучная буква:  Ю», «Согласные звуки [с, с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С, с», «Согласные звуки [н, н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Н, н», « Согласные звуки [з, з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З, з», «Согласные звуки [б, б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Б, б», «Согласные звуки [д, д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Д, д», «Согласные звуки [г, г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Г, г», «Согласные звуки [в, в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В, в», «Согласные звуки [р, р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Р, р», «Согласные звуки [ш, ш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 буквы Ш, ш», «Согласные звуки [ж], буквы Ж, ж», «Согласный звук [ц], буквы Ц, ц», «Согласный звук [ч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буква Ч,ч», «Согласные звуки [ щ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Щ, щ», «Согласные звуки [ф, ф</w:t>
      </w:r>
      <w:r w:rsidRPr="00143490">
        <w:rPr>
          <w:position w:val="10"/>
          <w:sz w:val="28"/>
          <w:szCs w:val="28"/>
        </w:rPr>
        <w:t>,</w:t>
      </w:r>
      <w:r>
        <w:rPr>
          <w:sz w:val="28"/>
          <w:szCs w:val="28"/>
        </w:rPr>
        <w:t>], буквы Ф, ф», «Согласный звук [й], буква Й, й», «Буква Ь», «Буква Ъ»;</w:t>
      </w:r>
    </w:p>
    <w:p w:rsidR="005D77DA" w:rsidRDefault="005D77DA" w:rsidP="005D77DA">
      <w:pPr>
        <w:pStyle w:val="Standard"/>
        <w:shd w:val="clear" w:color="auto" w:fill="FFFFFF"/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«Учимся писать» (печатание)</w:t>
      </w:r>
    </w:p>
    <w:p w:rsidR="005D77DA" w:rsidRDefault="005D77DA" w:rsidP="005D77DA">
      <w:pPr>
        <w:pStyle w:val="Standard"/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буквы объединены в несколько групп:</w:t>
      </w:r>
    </w:p>
    <w:p w:rsidR="005D77DA" w:rsidRDefault="005D77DA" w:rsidP="005D77DA">
      <w:pPr>
        <w:pStyle w:val="Standard"/>
        <w:tabs>
          <w:tab w:val="left" w:pos="7215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Темы занятий:  </w:t>
      </w:r>
      <w:r>
        <w:rPr>
          <w:sz w:val="28"/>
          <w:szCs w:val="28"/>
        </w:rPr>
        <w:t>«Буквы-колеса: О, С, З, В, Ю, Ф», «Буквы-лестницы: Н, Е, Е», «Буквы-заборы: Ш, Щ, Ц, И, Й», «Буквы-ракеты: Л, А, Д», «Буквы- ворота: П, М», «Буквы-молотки: Г, Т», «Буквы- жучки: Ж, Х», «Буквы- крючки: К, У, Ч».</w:t>
      </w:r>
    </w:p>
    <w:p w:rsidR="005D77DA" w:rsidRDefault="005D77DA" w:rsidP="005D77DA">
      <w:pPr>
        <w:pStyle w:val="Standard"/>
        <w:shd w:val="clear" w:color="auto" w:fill="FFFFFF"/>
        <w:ind w:left="2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</w:t>
      </w:r>
      <w:r>
        <w:rPr>
          <w:b/>
          <w:bCs/>
          <w:i/>
          <w:iCs/>
          <w:sz w:val="28"/>
          <w:szCs w:val="28"/>
        </w:rPr>
        <w:t xml:space="preserve"> «Мы играем» (дидактические игры, кроссворды, ребусы)</w:t>
      </w:r>
    </w:p>
    <w:p w:rsidR="005D77DA" w:rsidRDefault="005D77DA" w:rsidP="005D77DA">
      <w:pPr>
        <w:pStyle w:val="Standard"/>
        <w:shd w:val="clear" w:color="auto" w:fill="FFFFFF"/>
        <w:ind w:left="2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Детям учатся решать кроссворды, ребусы, учатся логически мыслить и размышлять.</w:t>
      </w:r>
    </w:p>
    <w:p w:rsidR="005D77DA" w:rsidRDefault="005D77DA" w:rsidP="005D77DA">
      <w:pPr>
        <w:pStyle w:val="Standard"/>
        <w:shd w:val="clear" w:color="auto" w:fill="FFFFFF"/>
        <w:ind w:left="2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Темы занятий: «Играем в игры», «Придумываем загадки о словах и буквах», «Решаем кроссворды, ребусы и изографы».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b/>
          <w:bCs/>
          <w:i/>
          <w:iCs/>
          <w:sz w:val="28"/>
          <w:szCs w:val="28"/>
        </w:rPr>
        <w:t xml:space="preserve">«Читаем сами» </w:t>
      </w:r>
      <w:r>
        <w:rPr>
          <w:i/>
          <w:iCs/>
          <w:sz w:val="28"/>
          <w:szCs w:val="28"/>
        </w:rPr>
        <w:t>(чтение книг из серии «Библиотека детского сада»).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Дети выбирают самостоятельно книги из имеющихся в библиотеке, серии «Читаем сами».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Темы занятий: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«Моделируем сказку «Колобок», «Моделируем сказку «Теремок», «Моделируем «Сказку о глупом мышонке». Дети начинают читать сказку, а заканчивают самостоятельным придумыванием с использованием моделей. В качестве моделей используются – «буквы-герои сказок» (Л- лиса, М-медведь, Д-дом  и т. д.), а затем используют модели-геометрические фигуры. В дальнейшем дети самостоятельно придумывают модели и составляют сказки.</w:t>
      </w:r>
    </w:p>
    <w:p w:rsidR="005D77DA" w:rsidRDefault="005D77DA" w:rsidP="005D77DA">
      <w:pPr>
        <w:pStyle w:val="Standard"/>
        <w:ind w:lef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i/>
          <w:iCs/>
          <w:sz w:val="28"/>
          <w:szCs w:val="28"/>
        </w:rPr>
        <w:t>«В библиотеке».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Проходит экскурсии, с целью развития интереса детей к книге и чтению.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Тема занятия: </w:t>
      </w:r>
      <w:r>
        <w:rPr>
          <w:sz w:val="28"/>
          <w:szCs w:val="28"/>
        </w:rPr>
        <w:t>«Экскурсия в детскую библиотеку им.А.Гайдара. Конкурс юных чтецов». Проводятся интеллектуальные викторины по произведениям писателей-юбиляров:  Х.К.Андерсена, П.П Ершова.</w:t>
      </w:r>
    </w:p>
    <w:p w:rsidR="005D77DA" w:rsidRDefault="005D77DA" w:rsidP="005D77DA">
      <w:pPr>
        <w:pStyle w:val="Standard"/>
        <w:ind w:lef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i/>
          <w:iCs/>
          <w:sz w:val="28"/>
          <w:szCs w:val="28"/>
        </w:rPr>
        <w:t>«Итоговые занятия»</w:t>
      </w:r>
    </w:p>
    <w:p w:rsidR="005D77DA" w:rsidRDefault="005D77DA" w:rsidP="005D77DA">
      <w:pPr>
        <w:pStyle w:val="Standard"/>
        <w:tabs>
          <w:tab w:val="left" w:pos="7229"/>
        </w:tabs>
        <w:ind w:left="14"/>
        <w:rPr>
          <w:sz w:val="28"/>
          <w:szCs w:val="28"/>
        </w:rPr>
      </w:pPr>
      <w:r>
        <w:rPr>
          <w:sz w:val="28"/>
          <w:szCs w:val="28"/>
        </w:rPr>
        <w:t xml:space="preserve">В конце учебного года проводятся итоговое занятие, открытое занятие для родителей.  С целью закрепления полученных знаний и определения степени достижения целевых ориентиров освоения программы проводится Всероссийская олимпиада для дошкольников «От буквы к слову»- (Арт-Талант)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7DA" w:rsidRDefault="005D77DA" w:rsidP="005D77DA">
      <w:pPr>
        <w:pStyle w:val="Standard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Реализация  программы «Грамотейка-2»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направлена на подготовку руки к письму (печатание) и определяет следующие учебные задачи:</w:t>
      </w:r>
    </w:p>
    <w:p w:rsidR="005D77DA" w:rsidRDefault="005D77DA" w:rsidP="005D77DA">
      <w:pPr>
        <w:pStyle w:val="Standard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Учить писать слова с помощью графических изображений;                                                       - Учить писать печатные буквы в клетке, используя образец;                                                                                                            - Учить писать слова, предложения печатными буквами;                                                                                                                               </w:t>
      </w:r>
    </w:p>
    <w:p w:rsidR="005D77DA" w:rsidRDefault="005D77DA" w:rsidP="005D77DA">
      <w:pPr>
        <w:pStyle w:val="Standard"/>
        <w:ind w:left="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Учить читать слова, предложения, небольшие стихотворные тексты.                                                 </w:t>
      </w:r>
    </w:p>
    <w:p w:rsidR="005D77DA" w:rsidRDefault="005D77DA" w:rsidP="005D77DA">
      <w:pPr>
        <w:pStyle w:val="Standard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Освоение программы будет способствовать развитию звукобуквенного анализа, повышению интереса обучающихся к чтению. Основная задача программы - приобщить детей к материалу, дающему пищу воображению, затрагивающему не только интеллектуальную, но и эмоциональную сферу ребёнка.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реализации программы  делают обучение  интересным, помогают детям незаметно для себя овладевать задачами дошкольного обучения. </w:t>
      </w:r>
      <w:r>
        <w:rPr>
          <w:b/>
          <w:bCs/>
          <w:sz w:val="28"/>
          <w:szCs w:val="28"/>
        </w:rPr>
        <w:t xml:space="preserve">  </w:t>
      </w:r>
    </w:p>
    <w:p w:rsidR="005D77DA" w:rsidRDefault="005D77DA" w:rsidP="005D77D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Способы и формы работы с детьми:</w:t>
      </w:r>
    </w:p>
    <w:p w:rsidR="005D77DA" w:rsidRDefault="005D77DA" w:rsidP="005D77DA">
      <w:pPr>
        <w:pStyle w:val="Standard"/>
        <w:tabs>
          <w:tab w:val="left" w:pos="1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Различные игровые формы взаимодействия (дидактические, сюжетно-</w:t>
      </w:r>
      <w:r>
        <w:rPr>
          <w:sz w:val="28"/>
          <w:szCs w:val="28"/>
        </w:rPr>
        <w:lastRenderedPageBreak/>
        <w:t>ролевые);</w:t>
      </w:r>
    </w:p>
    <w:p w:rsidR="005D77DA" w:rsidRDefault="005D77DA" w:rsidP="005D77DA">
      <w:pPr>
        <w:pStyle w:val="Standard"/>
        <w:tabs>
          <w:tab w:val="left" w:pos="1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Фонематические упражнения;</w:t>
      </w:r>
    </w:p>
    <w:p w:rsidR="005D77DA" w:rsidRDefault="005D77DA" w:rsidP="005D77DA">
      <w:pPr>
        <w:pStyle w:val="Standard"/>
        <w:tabs>
          <w:tab w:val="left" w:pos="1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Работа с текстами;</w:t>
      </w:r>
    </w:p>
    <w:p w:rsidR="005D77DA" w:rsidRDefault="005D77DA" w:rsidP="005D77DA">
      <w:pPr>
        <w:pStyle w:val="Standard"/>
        <w:tabs>
          <w:tab w:val="left" w:pos="1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Театрализация;</w:t>
      </w:r>
    </w:p>
    <w:p w:rsidR="005D77DA" w:rsidRDefault="005D77DA" w:rsidP="005D77DA">
      <w:pPr>
        <w:pStyle w:val="Standard"/>
        <w:tabs>
          <w:tab w:val="left" w:pos="11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Рисование;</w:t>
      </w:r>
    </w:p>
    <w:p w:rsidR="005D77DA" w:rsidRDefault="005D77DA" w:rsidP="005D77DA">
      <w:pPr>
        <w:pStyle w:val="Standard"/>
        <w:tabs>
          <w:tab w:val="left" w:pos="156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 Экскурсии;</w:t>
      </w:r>
    </w:p>
    <w:p w:rsidR="005D77DA" w:rsidRDefault="005D77DA" w:rsidP="005D77DA">
      <w:pPr>
        <w:pStyle w:val="Standard"/>
        <w:tabs>
          <w:tab w:val="left" w:pos="156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Конкурсы.     </w:t>
      </w:r>
    </w:p>
    <w:p w:rsidR="005D77DA" w:rsidRDefault="005D77DA" w:rsidP="005D77DA">
      <w:pPr>
        <w:pStyle w:val="Standard"/>
        <w:tabs>
          <w:tab w:val="left" w:pos="156"/>
        </w:tabs>
        <w:ind w:lef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и направления поддержки детской инициативы .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Программа предусматривает систему увлекательных игр и упражнений со звуками, буквами, словами, которые помогут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детям сформировать мыслительные операции, научат понимать и выполнять учебную задачу, помогут овладеть навыками речевого общения, развивить мелкую моторику и зрительно-двигательную координацию.</w:t>
      </w:r>
    </w:p>
    <w:p w:rsidR="005D77DA" w:rsidRDefault="005D77DA" w:rsidP="005D77DA">
      <w:pPr>
        <w:pStyle w:val="Standard"/>
        <w:tabs>
          <w:tab w:val="left" w:pos="156"/>
        </w:tabs>
        <w:ind w:left="14"/>
        <w:jc w:val="both"/>
      </w:pPr>
    </w:p>
    <w:p w:rsidR="005D77DA" w:rsidRDefault="005D77DA" w:rsidP="005D77DA">
      <w:pPr>
        <w:pStyle w:val="Standard"/>
        <w:tabs>
          <w:tab w:val="left" w:pos="156"/>
        </w:tabs>
        <w:ind w:lef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применяемые технологии:</w:t>
      </w:r>
    </w:p>
    <w:p w:rsidR="005D77DA" w:rsidRDefault="005D77DA" w:rsidP="005D77DA">
      <w:pPr>
        <w:pStyle w:val="Standard"/>
        <w:tabs>
          <w:tab w:val="left" w:pos="156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 Система развивающего обучения Д.Б. Эльконина - В.В.Давыдова;</w:t>
      </w:r>
    </w:p>
    <w:p w:rsidR="005D77DA" w:rsidRDefault="005D77DA" w:rsidP="005D77DA">
      <w:pPr>
        <w:pStyle w:val="Standard"/>
        <w:tabs>
          <w:tab w:val="left" w:pos="156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 Здоровьесберегающие технологии;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 Компьютерные технологии;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мультимедийного оборудования на занятиях;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-Личностно-ориентированное обучение.</w:t>
      </w:r>
    </w:p>
    <w:p w:rsidR="005D77DA" w:rsidRDefault="005D77DA" w:rsidP="005D77DA">
      <w:pPr>
        <w:pStyle w:val="Standard"/>
        <w:jc w:val="both"/>
      </w:pPr>
    </w:p>
    <w:p w:rsidR="005D77DA" w:rsidRDefault="005D77DA" w:rsidP="005D77DA">
      <w:pPr>
        <w:pStyle w:val="Standard"/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Планируемые результаты освоения программы «Грамотейка-2» </w:t>
      </w:r>
      <w:r>
        <w:rPr>
          <w:sz w:val="28"/>
          <w:szCs w:val="28"/>
        </w:rPr>
        <w:t>( целевые ориентиры): к концу года дети должны знать и уметь:</w:t>
      </w:r>
    </w:p>
    <w:p w:rsidR="005D77DA" w:rsidRDefault="005D77DA" w:rsidP="005D77DA">
      <w:pPr>
        <w:pStyle w:val="Standard"/>
        <w:ind w:left="1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Чтение: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строить сложные предложения разных видов;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составлять рассказы по серии картин;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находить слова с определенным звуком;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составлять сказки, пользуясь моделями букв;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знать пословицы, поговорки, скороговорки;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уметь разгадывать ребусы, кроссворды;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членить на слоги двух-, трехсложные слова с открытыми слогами;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составлять слова из слогов;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делать звукобуквенный анализ слов;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знать и называть все буквы алфавита;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уметь составлять схемы слов, предложений;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устанавливать порядок звуков в слове;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уметь пользоваться слоговыми таблицами; указывать местонахождение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гласных и согласных звуков в прямом и открытом слогах и словах;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овладеть сознательным, плавным чтением.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 xml:space="preserve"> (печатание):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писать слова и небольшие тексты на листе в клетку;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составлять схемы слов;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выполнять письменные задания у доски;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списывать с настенной доски слова, предложения;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осваивать общий темп записи;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уметь писать заглавные буквы (начало предложения, имена собственные);                                                                                                                                   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соблюдать пробел между словами;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–уметь определять предложение по интонации (вопросительное повествовательное и восклицательное) и ставить в конце предложения</w:t>
      </w:r>
    </w:p>
    <w:p w:rsidR="005D77DA" w:rsidRDefault="005D77DA" w:rsidP="005D77DA">
      <w:pPr>
        <w:pStyle w:val="Standard"/>
        <w:tabs>
          <w:tab w:val="left" w:pos="156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соответствующий знак;</w:t>
      </w:r>
    </w:p>
    <w:p w:rsidR="005D77DA" w:rsidRDefault="005D77DA" w:rsidP="005D77DA">
      <w:pPr>
        <w:pStyle w:val="Standard"/>
        <w:tabs>
          <w:tab w:val="left" w:pos="156"/>
        </w:tabs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– применять правило написания жи-ши, ча-ща, чу-щу;</w:t>
      </w:r>
    </w:p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– самостоятельно писать придуманные фразы.</w:t>
      </w:r>
    </w:p>
    <w:p w:rsidR="005D77DA" w:rsidRDefault="005D77DA" w:rsidP="005D77DA">
      <w:pPr>
        <w:pStyle w:val="Standard"/>
        <w:ind w:left="29" w:hanging="14"/>
        <w:rPr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Мониторинг уровня  достижения детьми </w:t>
      </w:r>
      <w:r>
        <w:rPr>
          <w:sz w:val="28"/>
          <w:szCs w:val="28"/>
        </w:rPr>
        <w:t>целевых ориентиров (по результатам деятельности)</w:t>
      </w:r>
      <w:r>
        <w:rPr>
          <w:sz w:val="28"/>
          <w:szCs w:val="28"/>
          <w:u w:val="single"/>
        </w:rPr>
        <w:t xml:space="preserve"> </w:t>
      </w:r>
      <w:r>
        <w:rPr>
          <w:color w:val="2D2A2A"/>
          <w:sz w:val="28"/>
          <w:szCs w:val="28"/>
        </w:rPr>
        <w:t>– 2 раза в год.</w:t>
      </w:r>
    </w:p>
    <w:p w:rsidR="005D77DA" w:rsidRDefault="005D77DA" w:rsidP="005D77DA">
      <w:pPr>
        <w:pStyle w:val="Standard"/>
        <w:ind w:left="4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-Открытые занятия  для родителей и педагогов по завершению   реализации модуля.</w:t>
      </w:r>
    </w:p>
    <w:p w:rsidR="005D77DA" w:rsidRDefault="005D77DA" w:rsidP="005D77D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 «Грамотейка-2»</w:t>
      </w:r>
    </w:p>
    <w:p w:rsidR="005D77DA" w:rsidRDefault="005D77DA" w:rsidP="005D77DA">
      <w:pPr>
        <w:pStyle w:val="Standard"/>
        <w:jc w:val="center"/>
      </w:pPr>
    </w:p>
    <w:tbl>
      <w:tblPr>
        <w:tblW w:w="9655" w:type="dxa"/>
        <w:tblInd w:w="-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37"/>
        <w:gridCol w:w="1718"/>
      </w:tblGrid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занятий.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7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spacing w:line="200" w:lineRule="atLeast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“Мир слов,  окружающий нас ”                                                           </w:t>
            </w:r>
          </w:p>
          <w:p w:rsidR="005D77DA" w:rsidRDefault="005D77DA" w:rsidP="007A07B5">
            <w:pPr>
              <w:pStyle w:val="Standard"/>
              <w:spacing w:line="200" w:lineRule="atLeast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“33 богатыря” (звукобуквенный этап):</w:t>
            </w:r>
          </w:p>
          <w:p w:rsidR="005D77DA" w:rsidRDefault="005D77DA" w:rsidP="007A07B5">
            <w:pPr>
              <w:pStyle w:val="Standard"/>
              <w:spacing w:line="200" w:lineRule="atLeast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- 1-й раздел (_гласные_ у, а, и, о, э; _согласные_п, т, к, м, л, х)</w:t>
            </w:r>
          </w:p>
          <w:p w:rsidR="005D77DA" w:rsidRDefault="005D77DA" w:rsidP="007A07B5">
            <w:pPr>
              <w:pStyle w:val="Standard"/>
              <w:spacing w:line="200" w:lineRule="atLeast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- 2-й раздел (_гласные йотированные:_ я, ю, е, ё; ы</w:t>
            </w:r>
          </w:p>
          <w:p w:rsidR="005D77DA" w:rsidRDefault="005D77DA" w:rsidP="007A07B5">
            <w:pPr>
              <w:pStyle w:val="Standard"/>
              <w:spacing w:line="200" w:lineRule="atLeast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согласный: с, н, з, б, д, г, в, р, ш, ж, ц, ч, щ, ф, й, ь, ъ )</w:t>
            </w:r>
          </w:p>
          <w:p w:rsidR="005D77DA" w:rsidRDefault="005D77DA" w:rsidP="007A07B5">
            <w:pPr>
              <w:pStyle w:val="Standard"/>
              <w:spacing w:line="200" w:lineRule="atLeast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“Учимся писать” (печатание)</w:t>
            </w:r>
          </w:p>
          <w:p w:rsidR="005D77DA" w:rsidRDefault="005D77DA" w:rsidP="007A07B5">
            <w:pPr>
              <w:pStyle w:val="Standard"/>
              <w:spacing w:line="200" w:lineRule="atLeast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 “В библиотеке”</w:t>
            </w:r>
          </w:p>
          <w:p w:rsidR="005D77DA" w:rsidRDefault="005D77DA" w:rsidP="007A07B5">
            <w:pPr>
              <w:pStyle w:val="Standard"/>
              <w:spacing w:line="200" w:lineRule="atLeast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 Итоговое занятие</w:t>
            </w:r>
          </w:p>
          <w:p w:rsidR="005D77DA" w:rsidRDefault="005D77DA" w:rsidP="007A07B5">
            <w:pPr>
              <w:pStyle w:val="Standard"/>
              <w:spacing w:line="200" w:lineRule="atLeast"/>
              <w:ind w:right="2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D77DA" w:rsidRDefault="005D77DA" w:rsidP="007A07B5">
            <w:pPr>
              <w:pStyle w:val="Standard"/>
            </w:pPr>
          </w:p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D77DA" w:rsidRDefault="005D77DA" w:rsidP="007A07B5">
            <w:pPr>
              <w:pStyle w:val="Standard"/>
            </w:pPr>
          </w:p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D77DA" w:rsidRDefault="005D77DA" w:rsidP="005D77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Всего: 54 занятия  в год  </w:t>
      </w:r>
    </w:p>
    <w:p w:rsidR="005D77DA" w:rsidRDefault="005D77DA" w:rsidP="005D77DA">
      <w:pPr>
        <w:pStyle w:val="Standard"/>
      </w:pPr>
    </w:p>
    <w:p w:rsidR="005D77DA" w:rsidRDefault="005D77DA" w:rsidP="005D77D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Календарный учебный график реализации дополнительной           общеразвивающей программы «Грамотейка-2</w:t>
      </w:r>
    </w:p>
    <w:p w:rsidR="005D77DA" w:rsidRDefault="005D77DA" w:rsidP="005D77DA">
      <w:pPr>
        <w:pStyle w:val="Standard"/>
        <w:jc w:val="center"/>
      </w:pPr>
    </w:p>
    <w:tbl>
      <w:tblPr>
        <w:tblW w:w="9506" w:type="dxa"/>
        <w:tblInd w:w="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3"/>
        <w:gridCol w:w="1747"/>
        <w:gridCol w:w="5110"/>
        <w:gridCol w:w="1956"/>
      </w:tblGrid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Звуки, слова и слоги.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Предложение. Речь.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У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А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 А, У, 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О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Э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П, чтение слогов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[П], [П’] и буква П, чтение слогов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Т, чтение слогов, слов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и буква К, знак-во с предлож., </w:t>
            </w:r>
            <w:r>
              <w:rPr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jc w:val="both"/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[К] - [К’]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[М], [М’] и буква М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[Л], [Л’] и буква Л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[Л] в словах, рассказах, предложениях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[Х], [Х’] и буква Х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[К], [Х] и буквы  К-Х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[Ы] и буква 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[Ы] - [И] в слогах, словах, предложениях.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слов на слоги, выделять ударный слог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[С], [С’] и буква С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[С] и буква С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[Н], [Н’] и буква Н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[З] и буква З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[З], [З’] и буква З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[Б] и буква Б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[Б], [Б’] и буква Б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[Д], [Д’] и буква Д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[Г] и буква Г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[Г], [Г’] и буква Г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[В], [В’] и буква В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[Р] и буква Р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[Р], [Р’] и буква Р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[Ш] и буква Ш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[Ж] и буква Ж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[Ц] и буква Ц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[Ч] и буква Ч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[Щ] и буква Щ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Й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Ю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Библиотека. Неделя детской книги.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Я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Ё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Твёрдые и мягкие согласные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[Ф], [Ф’] и буква Ф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«От звука к слову»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[ж], [ш], [ч], [щ]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мягкий знак - Ь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разделительный твёрдый знак- Ъ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[ч], [щ], [с], [т]- в связной речи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4неделя</w:t>
            </w: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открытки для мамы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5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</w:pPr>
          </w:p>
        </w:tc>
        <w:tc>
          <w:tcPr>
            <w:tcW w:w="7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a3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54 часа</w:t>
            </w:r>
          </w:p>
        </w:tc>
      </w:tr>
    </w:tbl>
    <w:p w:rsidR="005D77DA" w:rsidRDefault="005D77DA" w:rsidP="005D77DA">
      <w:pPr>
        <w:pStyle w:val="Standard"/>
        <w:ind w:hanging="540"/>
        <w:jc w:val="center"/>
      </w:pPr>
    </w:p>
    <w:p w:rsidR="005D77DA" w:rsidRDefault="005D77DA" w:rsidP="005D77DA">
      <w:pPr>
        <w:pStyle w:val="Standard"/>
        <w:ind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D77DA" w:rsidRDefault="005D77DA" w:rsidP="005D77DA">
      <w:pPr>
        <w:pStyle w:val="Standard"/>
        <w:ind w:hanging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Условия реализации программы</w:t>
      </w:r>
    </w:p>
    <w:p w:rsidR="005D77DA" w:rsidRDefault="005D77DA" w:rsidP="005D77DA">
      <w:pPr>
        <w:pStyle w:val="Standard"/>
        <w:ind w:firstLine="14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Условия реализации программы:</w:t>
      </w:r>
    </w:p>
    <w:p w:rsidR="005D77DA" w:rsidRDefault="005D77DA" w:rsidP="005D77DA">
      <w:pPr>
        <w:pStyle w:val="Standard"/>
        <w:ind w:firstLine="2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-занятия по программе «Грамотейка-2»- проводятся с 01.09. по 31.05.,  6 раз  в месяц, длительностью не более 30минут;                                                             </w:t>
      </w:r>
    </w:p>
    <w:p w:rsidR="005D77DA" w:rsidRDefault="005D77DA" w:rsidP="005D77DA">
      <w:pPr>
        <w:pStyle w:val="Standard"/>
        <w:ind w:hanging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-форма занятий – фронтальная (групповая);</w:t>
      </w:r>
    </w:p>
    <w:p w:rsidR="005D77DA" w:rsidRDefault="005D77DA" w:rsidP="005D77DA">
      <w:pPr>
        <w:pStyle w:val="Standard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-наполняемость групп средняя – от 10 до 15 человек;</w:t>
      </w:r>
    </w:p>
    <w:p w:rsidR="005D77DA" w:rsidRDefault="005D77DA" w:rsidP="005D77DA">
      <w:pPr>
        <w:pStyle w:val="Standard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-занятия проводит  учитель-логопед Диденко Елена Фёдоровна;</w:t>
      </w:r>
    </w:p>
    <w:p w:rsidR="005D77DA" w:rsidRDefault="005D77DA" w:rsidP="005D77DA">
      <w:pPr>
        <w:pStyle w:val="Standard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-занятия проводятся в кабинете, отвечающем всем гигиеническим требованиям (размер помещения, освещение, проветривание, оборудование);</w:t>
      </w:r>
    </w:p>
    <w:p w:rsidR="005D77DA" w:rsidRDefault="005D77DA" w:rsidP="005D77DA">
      <w:pPr>
        <w:pStyle w:val="Standard"/>
        <w:ind w:left="29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-педагог ведёт журнал, в котором отмечается весь объём учебного материала, педагогический контроль посещаемости занятий.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занятия включены физкультминутки, которые позволяют детям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расслабиться, а педагогу разграничить занятие на структурно-смысловые части.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Итоговые занятия проводятся по каждому модулю программы не только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 присутствием, но и с участием родителей. Промежуточные результаты оформляются в форме выставки работ, концертов, спектаклей и т.д.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Одной из форм обучения является экскурсия. Экскурсия в библиотеку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с целью приобщения детей к книге, развития интереса к книге и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чтению разнообразных по содержанию книг.</w:t>
      </w:r>
    </w:p>
    <w:p w:rsidR="005D77DA" w:rsidRDefault="005D77DA" w:rsidP="005D77D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освоения программы обучающимися</w:t>
      </w:r>
    </w:p>
    <w:p w:rsidR="005D77DA" w:rsidRDefault="005D77DA" w:rsidP="005D77DA">
      <w:pPr>
        <w:pStyle w:val="Standard"/>
        <w:ind w:left="14" w:hanging="1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color w:val="2D2A2A"/>
          <w:sz w:val="28"/>
          <w:szCs w:val="28"/>
        </w:rPr>
        <w:t xml:space="preserve">-Мониторинг уровня  достижения детьми </w:t>
      </w:r>
      <w:r>
        <w:rPr>
          <w:sz w:val="28"/>
          <w:szCs w:val="28"/>
        </w:rPr>
        <w:t>целевых ориентиров (по результатам деятельности)</w:t>
      </w:r>
      <w:r>
        <w:rPr>
          <w:sz w:val="28"/>
          <w:szCs w:val="28"/>
          <w:u w:val="single"/>
        </w:rPr>
        <w:t xml:space="preserve">  </w:t>
      </w:r>
      <w:r>
        <w:rPr>
          <w:color w:val="2D2A2A"/>
          <w:sz w:val="28"/>
          <w:szCs w:val="28"/>
        </w:rPr>
        <w:t>– 2 раза в год.</w:t>
      </w:r>
    </w:p>
    <w:p w:rsidR="005D77DA" w:rsidRDefault="005D77DA" w:rsidP="005D77DA">
      <w:pPr>
        <w:pStyle w:val="Standard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-Открытые занятия  для родителей и педагогов по завершению реализации курса.</w:t>
      </w:r>
    </w:p>
    <w:p w:rsidR="005D77DA" w:rsidRDefault="005D77DA" w:rsidP="005D77DA">
      <w:pPr>
        <w:pStyle w:val="Standard"/>
        <w:shd w:val="clear" w:color="auto" w:fill="FFFFFF"/>
        <w:spacing w:before="75" w:after="75" w:line="368" w:lineRule="atLeast"/>
        <w:ind w:hanging="567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Сотрудничество с родителями дошкольников</w:t>
      </w:r>
    </w:p>
    <w:p w:rsidR="005D77DA" w:rsidRDefault="005D77DA" w:rsidP="005D77DA">
      <w:pPr>
        <w:pStyle w:val="Standard"/>
        <w:shd w:val="clear" w:color="auto" w:fill="FFFFFF"/>
        <w:spacing w:before="75" w:after="75" w:line="368" w:lineRule="atLeast"/>
        <w:ind w:left="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 реализации программы используются следующие модели взаимодействия с родителями:                                             </w:t>
      </w:r>
    </w:p>
    <w:p w:rsidR="005D77DA" w:rsidRDefault="005D77DA" w:rsidP="005D77DA">
      <w:pPr>
        <w:pStyle w:val="Standard"/>
        <w:shd w:val="clear" w:color="auto" w:fill="FFFFFF"/>
        <w:spacing w:before="75" w:after="75" w:line="36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/>
          <w:bCs/>
          <w:i/>
          <w:iCs/>
          <w:color w:val="000000"/>
          <w:sz w:val="28"/>
          <w:szCs w:val="28"/>
        </w:rPr>
        <w:t>Образовательная модель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</w:t>
      </w:r>
    </w:p>
    <w:p w:rsidR="005D77DA" w:rsidRDefault="005D77DA" w:rsidP="005D77DA">
      <w:pPr>
        <w:pStyle w:val="Standard"/>
        <w:shd w:val="clear" w:color="auto" w:fill="FFFFFF"/>
        <w:spacing w:before="75" w:after="75" w:line="368" w:lineRule="atLeast"/>
        <w:ind w:left="2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>В рамках этой модели предусмотрена следующие форма  взаимодействия с семьёй: занятия с родителями, предполагающие повышение их компетентности в области индивидуальных и возрастных особенностей ребёнка и в сфере предлагаемых программой занятий. Родители должны понять, чем дети занимаются, и в силу своих возможностей развивать и поддерживать то, чему их учат.</w:t>
      </w:r>
    </w:p>
    <w:p w:rsidR="005D77DA" w:rsidRDefault="005D77DA" w:rsidP="005D77DA">
      <w:pPr>
        <w:pStyle w:val="Standard"/>
        <w:shd w:val="clear" w:color="auto" w:fill="FFFFFF"/>
        <w:spacing w:before="75" w:after="75" w:line="368" w:lineRule="atLeast"/>
        <w:ind w:left="29"/>
        <w:jc w:val="both"/>
      </w:pPr>
    </w:p>
    <w:p w:rsidR="005D77DA" w:rsidRDefault="005D77DA" w:rsidP="005D77DA">
      <w:pPr>
        <w:pStyle w:val="Standard"/>
        <w:shd w:val="clear" w:color="auto" w:fill="FFFFFF"/>
        <w:spacing w:before="75" w:after="75" w:line="368" w:lineRule="atLeast"/>
        <w:ind w:left="29"/>
        <w:jc w:val="both"/>
      </w:pPr>
    </w:p>
    <w:p w:rsidR="005D77DA" w:rsidRDefault="005D77DA" w:rsidP="005D77DA">
      <w:pPr>
        <w:pStyle w:val="Standard"/>
        <w:shd w:val="clear" w:color="auto" w:fill="FFFFFF"/>
        <w:spacing w:before="75" w:after="75" w:line="368" w:lineRule="atLeast"/>
        <w:ind w:left="29"/>
        <w:jc w:val="both"/>
      </w:pPr>
    </w:p>
    <w:p w:rsidR="005D77DA" w:rsidRDefault="005D77DA" w:rsidP="005D77DA">
      <w:pPr>
        <w:pStyle w:val="a3"/>
        <w:shd w:val="clear" w:color="auto" w:fill="FFFFFF"/>
        <w:spacing w:before="0" w:after="19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Перспективный план работы с родителями детей 6-7 лет</w:t>
      </w:r>
    </w:p>
    <w:tbl>
      <w:tblPr>
        <w:tblW w:w="9562" w:type="dxa"/>
        <w:tblInd w:w="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8"/>
        <w:gridCol w:w="1672"/>
        <w:gridCol w:w="7212"/>
      </w:tblGrid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« Готов ли Ваш ребёнок к школе?»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Памятка для родителей «Страна букв»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«С чего начинается обучение чтению»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«Семейное чтение»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 Игры с буквами»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подготовить руку к письму?»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«Неделя детской книги»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Консультация-практикум по обучению грамоте «Развитие графомоторных навыков у детей»</w:t>
            </w:r>
          </w:p>
        </w:tc>
      </w:tr>
      <w:tr w:rsidR="005D77DA" w:rsidTr="007A07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DA" w:rsidRDefault="005D77DA" w:rsidP="007A07B5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открытое занятие «Что мы знаем и умеем»</w:t>
            </w:r>
          </w:p>
        </w:tc>
      </w:tr>
    </w:tbl>
    <w:p w:rsidR="005D77DA" w:rsidRDefault="005D77DA" w:rsidP="005D77DA">
      <w:pPr>
        <w:pStyle w:val="Standard"/>
        <w:shd w:val="clear" w:color="auto" w:fill="FFFFFF"/>
        <w:spacing w:after="200" w:line="273" w:lineRule="atLeast"/>
      </w:pPr>
    </w:p>
    <w:p w:rsidR="005D77DA" w:rsidRDefault="005D77DA" w:rsidP="005D77DA">
      <w:pPr>
        <w:pStyle w:val="Standard"/>
        <w:shd w:val="clear" w:color="auto" w:fill="FFFFFF"/>
        <w:spacing w:before="75" w:after="75" w:line="368" w:lineRule="atLeast"/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</w:t>
      </w:r>
      <w:r>
        <w:rPr>
          <w:b/>
          <w:bCs/>
          <w:i/>
          <w:iCs/>
          <w:color w:val="000000"/>
          <w:sz w:val="28"/>
          <w:szCs w:val="28"/>
        </w:rPr>
        <w:t>Модель чувственной коммуникации</w:t>
      </w:r>
      <w:r>
        <w:rPr>
          <w:color w:val="000000"/>
          <w:sz w:val="28"/>
          <w:szCs w:val="28"/>
        </w:rPr>
        <w:t>, предполагающая создание благоприятных условий для самовыражения, помогающих ребёнку обрести уверенность в себе, научиться открыто и искренне выражать свои чувства, причём как позитивные, так и негативные. Это помогает человеку жить в гармонии с самим собой, а следовательно и с окружающими.</w:t>
      </w:r>
    </w:p>
    <w:p w:rsidR="005D77DA" w:rsidRDefault="005D77DA" w:rsidP="005D77DA">
      <w:pPr>
        <w:pStyle w:val="Standard"/>
        <w:jc w:val="center"/>
      </w:pPr>
    </w:p>
    <w:p w:rsidR="005D77DA" w:rsidRDefault="005D77DA" w:rsidP="005D77D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программы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организации работы необходимо помещение со столами и стульями, передвижная доска, ЭОР: ноутбук, проектор, экран, аудиоматериалы, презентации, видеоматериалы, методические материалы и наглядные пособия (картинки, звуковые схемы и т.д.)</w:t>
      </w:r>
    </w:p>
    <w:p w:rsidR="005D77DA" w:rsidRDefault="005D77DA" w:rsidP="005D77DA">
      <w:pPr>
        <w:pStyle w:val="ConsPlusCell"/>
        <w:tabs>
          <w:tab w:val="left" w:pos="-256"/>
        </w:tabs>
      </w:pPr>
    </w:p>
    <w:p w:rsidR="005D77DA" w:rsidRDefault="005D77DA" w:rsidP="005D77DA">
      <w:pPr>
        <w:pStyle w:val="ConsPlusCell"/>
        <w:tabs>
          <w:tab w:val="left" w:pos="-256"/>
        </w:tabs>
        <w:jc w:val="center"/>
        <w:rPr>
          <w:rFonts w:ascii="Times New Roman" w:eastAsia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b/>
          <w:bCs/>
          <w:sz w:val="28"/>
        </w:rPr>
        <w:t>Перечень игрового и методического обеспечения</w:t>
      </w:r>
    </w:p>
    <w:p w:rsidR="005D77DA" w:rsidRDefault="005D77DA" w:rsidP="005D77DA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1.Настенное панно для развития связной речи –1 шт.</w:t>
      </w:r>
    </w:p>
    <w:p w:rsidR="005D77DA" w:rsidRDefault="005D77DA" w:rsidP="005D77DA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2.Игры и пособия для обучения грамоте и формирования готовности к школе («На  полянке» -1 шт., « На что похожа бувква?»-1шт., «Составь слова» - 1 шт., «Маленькие слова» - 1 шт., «Буква потерялась» - 1 шт., «Десять гласных </w:t>
      </w:r>
      <w:r>
        <w:rPr>
          <w:rFonts w:ascii="Times New Roman" w:eastAsia="Times New Roman" w:hAnsi="Times New Roman"/>
          <w:sz w:val="28"/>
        </w:rPr>
        <w:lastRenderedPageBreak/>
        <w:t>подружек» - 1 шт., «Слоги, слова, фигуры» - 1 шт., «Почитай-ка»-1 шт., «Расшифруй слова»-1 шт., «Подбери картинку»-1 шт., «Играем и учимся»-1 шт.и т.п.)</w:t>
      </w:r>
    </w:p>
    <w:p w:rsidR="005D77DA" w:rsidRDefault="005D77DA" w:rsidP="005D77DA">
      <w:pPr>
        <w:pStyle w:val="a4"/>
        <w:shd w:val="clear" w:color="auto" w:fill="FFFFFF"/>
        <w:tabs>
          <w:tab w:val="left" w:pos="-5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Грамматика в картинках «Говори правильно» («Антонимы»-прилагательные, глаголы; «Ударение», «Многозначные слова», «Словообразование», «Множественное число» - «Мозаика-Синтез»2015г.</w:t>
      </w:r>
    </w:p>
    <w:p w:rsidR="005D77DA" w:rsidRDefault="005D77DA" w:rsidP="005D77DA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4.Настольно-печатные дидактические игры для развития навыков звукового и слогового анализа и синтеза («Подбери схему» - 1 шт., «Первый и последний звук в слове» - 1 шт., «Рассели по домикам» - 1 шт., «В мире звуков» - 1 шт. и т. п.) (в ассортименте).</w:t>
      </w:r>
    </w:p>
    <w:p w:rsidR="005D77DA" w:rsidRDefault="005D77DA" w:rsidP="005D77DA">
      <w:pPr>
        <w:pStyle w:val="a4"/>
        <w:shd w:val="clear" w:color="auto" w:fill="FFFFFF"/>
        <w:tabs>
          <w:tab w:val="left" w:pos="-426"/>
        </w:tabs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5.Игры, ребусы, головоломки (в ассортименте)</w:t>
      </w:r>
    </w:p>
    <w:p w:rsidR="005D77DA" w:rsidRDefault="005D77DA" w:rsidP="005D77DA">
      <w:pPr>
        <w:pStyle w:val="a4"/>
        <w:shd w:val="clear" w:color="auto" w:fill="FFFFFF"/>
        <w:tabs>
          <w:tab w:val="left" w:pos="-1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6.Тренажёр «Обучение грамоте» - 1 шт</w:t>
      </w:r>
    </w:p>
    <w:p w:rsidR="005D77DA" w:rsidRDefault="005D77DA" w:rsidP="005D77DA">
      <w:pPr>
        <w:pStyle w:val="a4"/>
        <w:shd w:val="clear" w:color="auto" w:fill="FFFFFF"/>
        <w:tabs>
          <w:tab w:val="left" w:pos="-852"/>
        </w:tabs>
        <w:spacing w:after="0" w:line="240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7.Тренажёр «Читай-ка» - 1 шт.</w:t>
      </w:r>
    </w:p>
    <w:p w:rsidR="005D77DA" w:rsidRDefault="005D77DA" w:rsidP="005D77DA">
      <w:pPr>
        <w:pStyle w:val="a4"/>
        <w:shd w:val="clear" w:color="auto" w:fill="FFFFFF"/>
        <w:tabs>
          <w:tab w:val="left" w:pos="-426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8.Тренажёр для развития зрительного восприятия- 1 шт.</w:t>
      </w:r>
    </w:p>
    <w:p w:rsidR="005D77DA" w:rsidRDefault="005D77DA" w:rsidP="005D77DA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sz w:val="28"/>
        </w:rPr>
        <w:t>9.Настольно-печатные игры для совершенствования грамматического строя речи (в ассортименте).</w:t>
      </w:r>
    </w:p>
    <w:p w:rsidR="005D77DA" w:rsidRDefault="005D77DA" w:rsidP="005D77DA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10. Лазерные диски, видео- и аудиокассеты  (в ассортименте).</w:t>
      </w:r>
    </w:p>
    <w:p w:rsidR="005D77DA" w:rsidRDefault="005D77DA" w:rsidP="005D77DA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11. Схемы описания предметов и объектов - 5 шт.</w:t>
      </w:r>
    </w:p>
    <w:p w:rsidR="005D77DA" w:rsidRDefault="005D77DA" w:rsidP="005D77DA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12.Магнитная азбука Н.С.Жуковой-1ш</w:t>
      </w:r>
    </w:p>
    <w:p w:rsidR="005D77DA" w:rsidRDefault="005D77DA" w:rsidP="005D77DA">
      <w:pPr>
        <w:pStyle w:val="a4"/>
        <w:shd w:val="clear" w:color="auto" w:fill="FFFFFF"/>
        <w:tabs>
          <w:tab w:val="left" w:pos="-426"/>
          <w:tab w:val="left" w:pos="350"/>
        </w:tabs>
        <w:spacing w:after="0" w:line="240" w:lineRule="auto"/>
        <w:ind w:left="0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>
        <w:rPr>
          <w:rFonts w:ascii="Times New Roman" w:eastAsia="Times New Roman" w:hAnsi="Times New Roman"/>
          <w:sz w:val="28"/>
        </w:rPr>
        <w:t>13. Карточки со словами и знаками для составления и чтения предложений (в ассортименте).</w:t>
      </w:r>
    </w:p>
    <w:p w:rsidR="005D77DA" w:rsidRDefault="005D77DA" w:rsidP="005D77DA">
      <w:pPr>
        <w:pStyle w:val="Standard"/>
        <w:shd w:val="clear" w:color="auto" w:fill="FFFFFF"/>
        <w:tabs>
          <w:tab w:val="left" w:pos="-426"/>
          <w:tab w:val="left" w:pos="170"/>
        </w:tabs>
        <w:ind w:hanging="426"/>
      </w:pPr>
    </w:p>
    <w:p w:rsidR="005D77DA" w:rsidRDefault="005D77DA" w:rsidP="005D77DA">
      <w:pPr>
        <w:pStyle w:val="Standard"/>
        <w:tabs>
          <w:tab w:val="left" w:pos="-426"/>
        </w:tabs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Обеспеченность материалами и средствами обучения и воспитания</w:t>
      </w:r>
    </w:p>
    <w:p w:rsidR="005D77DA" w:rsidRDefault="005D77DA" w:rsidP="005D77DA">
      <w:pPr>
        <w:pStyle w:val="Standard"/>
        <w:shd w:val="clear" w:color="auto" w:fill="FFFFFF"/>
        <w:tabs>
          <w:tab w:val="left" w:pos="364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1.Колесникова Е.В.-Весёлая грамматика для детей 5-7 лет.-Бином.Лаборатория знаний- 2018г.</w:t>
      </w:r>
    </w:p>
    <w:p w:rsidR="005D77DA" w:rsidRDefault="005D77DA" w:rsidP="005D77DA">
      <w:pPr>
        <w:pStyle w:val="a4"/>
        <w:shd w:val="clear" w:color="auto" w:fill="FFFFFF"/>
        <w:tabs>
          <w:tab w:val="left" w:pos="364"/>
        </w:tabs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2.Колесникова Е.В.- «От А до Я»-</w:t>
      </w:r>
      <w:r>
        <w:rPr>
          <w:rFonts w:ascii="Times New Roman" w:eastAsia="Times New Roman" w:hAnsi="Times New Roman"/>
          <w:color w:val="000000"/>
          <w:sz w:val="28"/>
        </w:rPr>
        <w:t xml:space="preserve"> Бином.Лаборатория знаний-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2018г.                                                  3.Колесникова Е.В.- «От слова к звуку» ФГОС ДО – Ювента- 2018г.                   </w:t>
      </w:r>
    </w:p>
    <w:p w:rsidR="005D77DA" w:rsidRDefault="005D77DA" w:rsidP="005D77DA">
      <w:pPr>
        <w:pStyle w:val="a4"/>
        <w:shd w:val="clear" w:color="auto" w:fill="FFFFFF"/>
        <w:tabs>
          <w:tab w:val="left" w:pos="364"/>
        </w:tabs>
        <w:spacing w:after="0" w:line="240" w:lineRule="auto"/>
        <w:ind w:left="14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4.Колесникова Е.В.-«Предмет, слово, схема» ФГОС ДО- </w:t>
      </w:r>
      <w:r>
        <w:rPr>
          <w:rFonts w:ascii="Times New Roman" w:eastAsia="Times New Roman" w:hAnsi="Times New Roman"/>
          <w:color w:val="000000"/>
          <w:sz w:val="28"/>
        </w:rPr>
        <w:t>Бином.Лаборатория знаний-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2018г.                                          </w:t>
      </w:r>
    </w:p>
    <w:p w:rsidR="005D77DA" w:rsidRDefault="005D77DA" w:rsidP="005D77DA">
      <w:pPr>
        <w:pStyle w:val="a4"/>
        <w:shd w:val="clear" w:color="auto" w:fill="FFFFFF"/>
        <w:tabs>
          <w:tab w:val="left" w:pos="364"/>
        </w:tabs>
        <w:spacing w:after="0" w:line="240" w:lineRule="auto"/>
        <w:ind w:left="1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5.Колесникова Е.В. – Развитие звуко-буквенного анализа у детей 5-6 лет. ФГОС ДО-Ювента-  2019г.                                                                                                                                         6.Шевелёв К.В.- Графические диктанты.ФГОС ДО- </w:t>
      </w:r>
      <w:r>
        <w:rPr>
          <w:rFonts w:ascii="Times New Roman" w:eastAsia="Times New Roman" w:hAnsi="Times New Roman"/>
          <w:color w:val="000000"/>
          <w:sz w:val="28"/>
        </w:rPr>
        <w:t>Бином.Лаборатория знаний-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2018г.                                                                                                                                         7.Трясорукова Т.П.- Развитие межполушарного взаимодействия у детей. – Феникс-   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8.Бортникова Е.Ф.-Читаем по слогам.-детям 5-6 лет.-Литур-  2019г.                                                             9</w:t>
      </w:r>
      <w:r>
        <w:rPr>
          <w:rFonts w:ascii="Times New Roman" w:eastAsia="Times New Roman" w:hAnsi="Times New Roman"/>
          <w:sz w:val="28"/>
        </w:rPr>
        <w:t>.Белова М.П. Планы-конспекты занятий по обучению грамоте детей 6-7 лет.-Детство-Пресс- 2018г.</w:t>
      </w:r>
    </w:p>
    <w:p w:rsidR="005D77DA" w:rsidRDefault="005D77DA" w:rsidP="005D77DA">
      <w:pPr>
        <w:pStyle w:val="Standard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10.Мурылёва И.С., Мурылёв Ю.В. Обучение грамоте: читаем и пересказываем. Альбом упражнений для детей 6-7 лет.-2018г.</w:t>
      </w:r>
    </w:p>
    <w:p w:rsidR="005D77DA" w:rsidRDefault="005D77DA" w:rsidP="005D77DA">
      <w:pPr>
        <w:pStyle w:val="Standard"/>
        <w:tabs>
          <w:tab w:val="left" w:pos="-426"/>
        </w:tabs>
        <w:ind w:hanging="426"/>
        <w:jc w:val="both"/>
      </w:pPr>
    </w:p>
    <w:p w:rsidR="005D77DA" w:rsidRDefault="005D77DA" w:rsidP="005D77DA">
      <w:pPr>
        <w:pStyle w:val="Standard"/>
        <w:tabs>
          <w:tab w:val="left" w:pos="-426"/>
        </w:tabs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организации предметно-пространственной среды</w:t>
      </w:r>
    </w:p>
    <w:p w:rsidR="005D77DA" w:rsidRDefault="005D77DA" w:rsidP="005D77DA">
      <w:pPr>
        <w:pStyle w:val="Standard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Центр «Игровая деятельность»</w:t>
      </w:r>
    </w:p>
    <w:p w:rsidR="005D77DA" w:rsidRDefault="005D77DA" w:rsidP="005D77DA">
      <w:pPr>
        <w:pStyle w:val="Standard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В центре игровой деятельности выставляются дидактические игры на развитие звуко - буквенного анализа, плакаты с буквами  и алфавитом.</w:t>
      </w:r>
    </w:p>
    <w:p w:rsidR="005D77DA" w:rsidRDefault="005D77DA" w:rsidP="005D77DA">
      <w:pPr>
        <w:pStyle w:val="Standard"/>
        <w:jc w:val="both"/>
      </w:pP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Центр «Словеснаая игралочка»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Здесь размещаются магнитная азбука, касса букв и слогов ,таблицы и схемы звуко – буквенного анализа.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Здесь размещаются детские книги из серий: «Читаем по слогам», «Азбука».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Центр «Изобразительная деятельность»</w:t>
      </w:r>
    </w:p>
    <w:p w:rsidR="005D77DA" w:rsidRDefault="005D77DA" w:rsidP="005D77D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Здесь размещаются книжки – раскраски из серии «Азбука», «Прописи для дошкольников», «Рисование по точкам», «Штрихование».</w:t>
      </w:r>
    </w:p>
    <w:p w:rsidR="005D77DA" w:rsidRDefault="005D77DA" w:rsidP="005D77DA">
      <w:pPr>
        <w:pStyle w:val="Standard"/>
        <w:tabs>
          <w:tab w:val="left" w:pos="-426"/>
        </w:tabs>
      </w:pPr>
    </w:p>
    <w:p w:rsidR="005D77DA" w:rsidRPr="005D77DA" w:rsidRDefault="005D77DA" w:rsidP="005D77DA">
      <w:pPr>
        <w:pStyle w:val="Standard"/>
        <w:jc w:val="center"/>
        <w:rPr>
          <w:sz w:val="28"/>
          <w:szCs w:val="28"/>
        </w:rPr>
      </w:pPr>
    </w:p>
    <w:p w:rsidR="00611BC4" w:rsidRDefault="00611BC4"/>
    <w:sectPr w:rsidR="00611BC4" w:rsidSect="0061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, ??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6FA"/>
    <w:multiLevelType w:val="multilevel"/>
    <w:tmpl w:val="87765AF6"/>
    <w:styleLink w:val="RTFNum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5D77DA"/>
    <w:rsid w:val="005D77DA"/>
    <w:rsid w:val="0061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77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???/??? (???)"/>
    <w:basedOn w:val="Standard"/>
    <w:rsid w:val="005D77DA"/>
    <w:pPr>
      <w:spacing w:before="280" w:after="280"/>
    </w:pPr>
    <w:rPr>
      <w:rFonts w:eastAsia="Times New Roman" w:cs="Times New Roman"/>
    </w:rPr>
  </w:style>
  <w:style w:type="paragraph" w:customStyle="1" w:styleId="ConsPlusCell">
    <w:name w:val="ConsPlusCell"/>
    <w:rsid w:val="005D77DA"/>
    <w:pPr>
      <w:widowControl w:val="0"/>
      <w:suppressAutoHyphens/>
      <w:autoSpaceDN w:val="0"/>
      <w:spacing w:after="0" w:line="100" w:lineRule="atLeast"/>
      <w:textAlignment w:val="baseline"/>
    </w:pPr>
    <w:rPr>
      <w:rFonts w:ascii="Arial" w:eastAsia="Arial" w:hAnsi="Arial" w:cs="SimSun, ??"/>
      <w:kern w:val="3"/>
      <w:sz w:val="24"/>
      <w:szCs w:val="24"/>
      <w:lang w:eastAsia="zh-CN" w:bidi="fa-IR"/>
    </w:rPr>
  </w:style>
  <w:style w:type="paragraph" w:styleId="a4">
    <w:name w:val="List Paragraph"/>
    <w:basedOn w:val="Standard"/>
    <w:rsid w:val="005D77DA"/>
    <w:pPr>
      <w:spacing w:after="200" w:line="276" w:lineRule="auto"/>
      <w:ind w:left="720"/>
    </w:pPr>
    <w:rPr>
      <w:rFonts w:ascii="Calibri" w:eastAsia="Calibri" w:hAnsi="Calibri" w:cs="SimSun, ??"/>
    </w:rPr>
  </w:style>
  <w:style w:type="numbering" w:customStyle="1" w:styleId="RTFNum2">
    <w:name w:val="RTF_Num 2"/>
    <w:basedOn w:val="a2"/>
    <w:rsid w:val="005D77D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HoW+vIvSxSSil4cdefARPiFejSE=</DigestValue>
    </Reference>
    <Reference URI="#idOfficeObject" Type="http://www.w3.org/2000/09/xmldsig#Object">
      <DigestMethod Algorithm="http://www.w3.org/2000/09/xmldsig#sha1"/>
      <DigestValue>ZX/h8GTYYhJl3KEYPGgVuWbtO10=</DigestValue>
    </Reference>
    <Reference URI="#idValidSigLnImg" Type="http://www.w3.org/2000/09/xmldsig#Object">
      <DigestMethod Algorithm="http://www.w3.org/2000/09/xmldsig#sha1"/>
      <DigestValue>c5ZwI7vsXbwRmua+bPXyAR4mse4=</DigestValue>
    </Reference>
    <Reference URI="#idInvalidSigLnImg" Type="http://www.w3.org/2000/09/xmldsig#Object">
      <DigestMethod Algorithm="http://www.w3.org/2000/09/xmldsig#sha1"/>
      <DigestValue>SN5MKbKjPOk+buYu+zoO7jb3YqE=</DigestValue>
    </Reference>
  </SignedInfo>
  <SignatureValue>
    FMe2iuqXzDEooExb8YiJUY8iQzWemnnjx6hLD9rjbFH3WlokHaG15O1fZ4Tw8vheBSAt06WJ
    Ci1E6WsVqTBuIEzqOUj/dSl5HMFD05cDM6Jl3ChYMm3DwPUcT0PT/WMmRxmL2eCyX5MJm9/u
    iNWbkmNvDMq7b2l70fgHjHEyLJw=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W3sMuapoNl/RA9lWHYtPu8HpTgw=</DigestValue>
      </Reference>
      <Reference URI="/word/fontTable.xml?ContentType=application/vnd.openxmlformats-officedocument.wordprocessingml.fontTable+xml">
        <DigestMethod Algorithm="http://www.w3.org/2000/09/xmldsig#sha1"/>
        <DigestValue>svwYHmZsmeUD/XVoPmlibeJznVg=</DigestValue>
      </Reference>
      <Reference URI="/word/media/image1.emf?ContentType=image/x-emf">
        <DigestMethod Algorithm="http://www.w3.org/2000/09/xmldsig#sha1"/>
        <DigestValue>LmezBF11O8GWx37lNbD/Iwxp834=</DigestValue>
      </Reference>
      <Reference URI="/word/numbering.xml?ContentType=application/vnd.openxmlformats-officedocument.wordprocessingml.numbering+xml">
        <DigestMethod Algorithm="http://www.w3.org/2000/09/xmldsig#sha1"/>
        <DigestValue>E3yYWcg2kshj0/2gST9qDyC2W8o=</DigestValue>
      </Reference>
      <Reference URI="/word/settings.xml?ContentType=application/vnd.openxmlformats-officedocument.wordprocessingml.settings+xml">
        <DigestMethod Algorithm="http://www.w3.org/2000/09/xmldsig#sha1"/>
        <DigestValue>6qQVSgar2+gBUjsjTy5JbBOT0IM=</DigestValue>
      </Reference>
      <Reference URI="/word/styles.xml?ContentType=application/vnd.openxmlformats-officedocument.wordprocessingml.styles+xml">
        <DigestMethod Algorithm="http://www.w3.org/2000/09/xmldsig#sha1"/>
        <DigestValue>W/ogY5boByHTnrIgD7RHsmYqR20=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2021-01-19T08:12:13Z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{58FC64F1-522B-4D47-AA6A-68BFBD951360}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EkFAFgABgAABAASu54FAAAAAAAAAABTAGkAZwBuAGEAdAB1AHIAZQBMAGkAbgBlAAAA5PNsMojzbDKAzgUG8IFtMsDvTTMAAAQArNESAA8KdTKgyhUDHhNjMiwKdTJ7vOXgRNISAAEABAAAAAQAMNPPBYAflgAAAAQAqNESAAAAcTIA9J4FAPCeBUTSEgBE0hIAAQAEAAAABAAU0hIAAAAAAP/////Y0RIAFNISAO7lcTIeE2My+OVxMsO/5eAAABIAoMoVAyB4/wMAAAAAMAAAACjSEgAAAAAAz21GMwAAAACABI8AAAAAAEDOBQYM0hIAPW1GM1SroQX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BAAAAAAAAAAEPYjIAVMoAjKcSAAEAAACIphIAd09iMgBUygCMpxIABKgSAFQAAQHQc0YzWNxJMwSoEgDUpxIAew9iMljcSTMzM2syAIAAAAEAAACKD2IyAHjOBbxuRjMLy+XgAKgSAIYCAABUAAEBuNtJM7jbSTO0phIAAAASAEx5CjMAAAAAvG5GMz9uRjMAeM4F/////wWhezIAeM4FAAAAAACoEgBUAAEBAFGmBQB4zgUAAAAAJgAAAAAAAAANAAAAu7VyMlQAAQEAUaYFdQAAAAAAAAAAAAAA3KcSAACoEgDcpxIAAKgSAHUAAAAQBQCkhgIAACgAAA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rsMAQE5AAAAyOUSAALxYDIAAAAAuwwBAcwAAAAAUBQDEvFgMv8iAOBbIADACQAAAAAAAADfAQAgAAAIICEAigGE5RIAqOUSALsMAQFTZWdvZSBVSQBtRjNYAAAAAAAAAAptRjMSAAAAAFAUA+TlEgBTZWdvZSBVSQAAEgASAAAAzAAAAABQFAPXT2IyzAAAAAEAAAAAAAAA5OUSAHWfYTJY5hIAzAAAAAEAAAAAAAAA/OUSAHWfYTIAAGEy24vl4EAAkgAAnJYAAJyWAACclgAo5hIAUG0KMwAAAAC1yGEyi8hhMuOL5eB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BJBQBYAAYAAAQAErueBQAAAAAAAAAAUwBpAGcAbgBhAHQAdQByAGUATABpAG4AZQAAAOTzbDKI82wygM4FBvCBbTLA700zAAAEAKzREgAPCnUyoMoVAx4TYzIsCnUye7zl4ETSEgABAAQAAAAEADDTzwWAH5YAAAAEAKjREgAAAHEyAPSeBQDwngVE0hIARNISAAEABAAAAAQAFNISAAAAAAD/////2NESABTSEgDu5XEyHhNjMvjlcTLDv+XgAAASAKDKFQMgeP8DAAAAADAAAAAo0hIAAAAAAM9tRjMAAAAAgASPAAAAAABAzgUGDNISAD1tRjNUq6EF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AQAAAAAAAAABD2IyAFTKAIynEgABAAAAiKYSAHdPYjIAVMoAjKcSAASoEgBUAAEB0HNGM1jcSTMEqBIA1KcSAHsPYjJY3EkzMzNrMgCAAAABAAAAig9iMgB4zgW8bkYzC8vl4ACoEgCGAgAAVAABAbjbSTO420kztKYSAAAAEgBMeQozAAAAALxuRjM/bkYzAHjOBf////8FoXsyAHjOBQAAAAAAqBIAVAABAQBRpgUAeM4FAAAAACYAAAAAAAAADQAAALu1cjJUAAEBAFGmBXUAAAAAAAAAAAAAANynEgAAqBIA3KcSAACoEgB1AAAAEAUApIYCAAAoAAA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3823</Words>
  <Characters>21794</Characters>
  <Application>Microsoft Office Word</Application>
  <DocSecurity>0</DocSecurity>
  <Lines>181</Lines>
  <Paragraphs>51</Paragraphs>
  <ScaleCrop>false</ScaleCrop>
  <Company>НДОУ Детский сад 94</Company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2021-01-19T08:05:00Z</dcterms:created>
  <dcterms:modified xsi:type="dcterms:W3CDTF">2021-01-19T08:12:00Z</dcterms:modified>
</cp:coreProperties>
</file>