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93" w:rsidRPr="000C26CC" w:rsidRDefault="001A4F93" w:rsidP="001A4F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6CC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ЦЕНТР РАЗВИТИЯ РЕБЕНКА - ДЕТСКИЙ САД №34</w:t>
      </w:r>
    </w:p>
    <w:p w:rsidR="001A4F93" w:rsidRPr="004641CD" w:rsidRDefault="001A4F93" w:rsidP="001A4F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CD">
        <w:rPr>
          <w:rFonts w:ascii="Times New Roman" w:hAnsi="Times New Roman" w:cs="Times New Roman"/>
          <w:b/>
          <w:sz w:val="28"/>
          <w:szCs w:val="28"/>
        </w:rPr>
        <w:t>города Кропоткин муниципального образования Кавказский район</w:t>
      </w:r>
    </w:p>
    <w:p w:rsidR="001A4F93" w:rsidRDefault="001A4F93" w:rsidP="001A4F93">
      <w:pPr>
        <w:tabs>
          <w:tab w:val="left" w:pos="123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(МА</w:t>
      </w:r>
      <w:r w:rsidRPr="00997774">
        <w:rPr>
          <w:rFonts w:ascii="Times New Roman" w:hAnsi="Times New Roman" w:cs="Times New Roman"/>
          <w:bCs/>
          <w:sz w:val="28"/>
          <w:szCs w:val="28"/>
        </w:rPr>
        <w:t>ДОУ ЦРР Д/С №34)</w:t>
      </w:r>
    </w:p>
    <w:p w:rsidR="001A4F93" w:rsidRDefault="001A4F93" w:rsidP="001A4F93">
      <w:pPr>
        <w:tabs>
          <w:tab w:val="left" w:pos="123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7774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A4F93" w:rsidRDefault="001A4F93" w:rsidP="001A4F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9777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997774">
        <w:rPr>
          <w:rFonts w:ascii="Times New Roman" w:hAnsi="Times New Roman" w:cs="Times New Roman"/>
          <w:bCs/>
          <w:sz w:val="28"/>
          <w:szCs w:val="28"/>
        </w:rPr>
        <w:t>» января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997774">
        <w:rPr>
          <w:rFonts w:ascii="Times New Roman" w:hAnsi="Times New Roman" w:cs="Times New Roman"/>
          <w:bCs/>
          <w:sz w:val="28"/>
          <w:szCs w:val="28"/>
        </w:rPr>
        <w:t xml:space="preserve"> г.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997774">
        <w:rPr>
          <w:rFonts w:ascii="Times New Roman" w:hAnsi="Times New Roman" w:cs="Times New Roman"/>
          <w:bCs/>
          <w:sz w:val="28"/>
          <w:szCs w:val="28"/>
        </w:rPr>
        <w:t xml:space="preserve">                              №______К/1</w:t>
      </w:r>
    </w:p>
    <w:p w:rsidR="001A4F93" w:rsidRPr="004641CD" w:rsidRDefault="001A4F93" w:rsidP="001A4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41CD">
        <w:rPr>
          <w:rFonts w:ascii="Times New Roman" w:hAnsi="Times New Roman" w:cs="Times New Roman"/>
          <w:bCs/>
          <w:sz w:val="24"/>
          <w:szCs w:val="24"/>
        </w:rPr>
        <w:t>г.Кропоткин</w:t>
      </w:r>
    </w:p>
    <w:p w:rsidR="001A4F93" w:rsidRDefault="001A4F93" w:rsidP="001A4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89E">
        <w:rPr>
          <w:rFonts w:ascii="Times New Roman" w:hAnsi="Times New Roman" w:cs="Times New Roman"/>
          <w:b/>
          <w:sz w:val="28"/>
          <w:szCs w:val="28"/>
        </w:rPr>
        <w:t>Об организации питания детей</w:t>
      </w:r>
    </w:p>
    <w:p w:rsidR="001A4F93" w:rsidRDefault="001A4F93" w:rsidP="001A4F93">
      <w:pPr>
        <w:spacing w:after="0"/>
        <w:ind w:left="360" w:righ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СанПиН 2.3./2.4.3590-20 «Санитарно-эпидемиологические требования к организации общественного питания населения». В целях организации сбалансированного рационального питания детей, выполнения и соблюдения технологии приготовления блюд в соответствии с меню производственного контроля, выполнением норм и калорийности, а также усиление контроля  соблюдения санитарных норм и правил, п р и к а з ы в а ю: 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четырёхразовое питание детей в учреждении в соответствии с «Примерными 10-ти дневными меню для организации питания детей в возрасте от 2 до 3-х лет и от 3-х до 7-ми лет, посещающих дошкольные образовательные учреждения с 10,5 часовым режимом функционирования».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Возложить ответственность за организацию питания на старшую медицинскую сестру Долбня С.В., в её отсутствие на старшую медицинскую сестру Псахову О.Н.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график приёма пищи: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завтрак (по возрастной группе) 8.00-8.50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 (по возрастной группе) 11.30-13.00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полдник (по возрастной группе) 15.25-15.50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целях организации контроля за качеством питания создать бракеражную комиссию в следующем составе:</w:t>
      </w:r>
    </w:p>
    <w:p w:rsidR="001A4F93" w:rsidRDefault="001A4F93" w:rsidP="001A4F93">
      <w:pPr>
        <w:spacing w:after="0" w:line="10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Долбня С.В.  - старшая медсестра;</w:t>
      </w:r>
    </w:p>
    <w:p w:rsidR="001A4F93" w:rsidRDefault="001A4F93" w:rsidP="001A4F93">
      <w:pPr>
        <w:spacing w:after="0" w:line="10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Кулешова О.Н. – заведующий МАДОУ ЦРР – д/с №34;</w:t>
      </w:r>
    </w:p>
    <w:p w:rsidR="001A4F93" w:rsidRDefault="001A4F93" w:rsidP="001A4F93">
      <w:pPr>
        <w:spacing w:after="0" w:line="10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Семыкина Е.В. -  кладовщик. </w:t>
      </w:r>
    </w:p>
    <w:p w:rsidR="001A4F93" w:rsidRDefault="001A4F93" w:rsidP="001A4F93">
      <w:pPr>
        <w:spacing w:after="0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4.1.Осуществлять контроль за качеством поступающих продуктов и их транспортировкой, условиям хранения продуктов и соблюдением сроков реализации, за технологией приготовления пищи и качеством готовых блюд.</w:t>
      </w:r>
    </w:p>
    <w:p w:rsidR="001A4F93" w:rsidRDefault="001A4F93" w:rsidP="001A4F93">
      <w:pPr>
        <w:spacing w:after="0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4.2.Контролировать выполнение санитарно-эпидемиологических правил на пищеблоке, работу кладовщика, организацию обработки посуды, соблюдения правил личной гигиены сотрудниками пищеблока.</w:t>
      </w:r>
    </w:p>
    <w:p w:rsidR="001A4F93" w:rsidRDefault="001A4F93" w:rsidP="001A4F93">
      <w:pPr>
        <w:spacing w:after="0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4.3.Проводить консультации со всеми работниками учреждения о выполнении необходимых норм и правил гигиенического режима, с соответствующей записью в журнале. </w:t>
      </w:r>
    </w:p>
    <w:p w:rsidR="001A4F93" w:rsidRDefault="001A4F93" w:rsidP="001A4F93">
      <w:pPr>
        <w:spacing w:after="0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4.4.Составлять меню-заказ накануне предшествующего дня, изменения в меню разрешается вносить только   с разрешения заведующего ЦРР. </w:t>
      </w:r>
    </w:p>
    <w:p w:rsidR="001A4F93" w:rsidRDefault="001A4F93" w:rsidP="001A4F93">
      <w:pPr>
        <w:spacing w:after="0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4.5.Представлять меню для утверждения заведующему накануне предшествующего дня, указанного в меню.</w:t>
      </w:r>
    </w:p>
    <w:p w:rsidR="001A4F93" w:rsidRDefault="001A4F93" w:rsidP="001A4F93">
      <w:pPr>
        <w:spacing w:after="0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При составлении меню-заказа учитывать следующие требования:</w:t>
      </w:r>
    </w:p>
    <w:p w:rsidR="001A4F93" w:rsidRDefault="001A4F93" w:rsidP="001A4F93">
      <w:pPr>
        <w:numPr>
          <w:ilvl w:val="0"/>
          <w:numId w:val="2"/>
        </w:numPr>
        <w:tabs>
          <w:tab w:val="left" w:pos="1080"/>
        </w:tabs>
        <w:spacing w:after="0" w:line="100" w:lineRule="atLeast"/>
        <w:ind w:left="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нормы на каждого ребёнка, проставляя норму выхода блюд; </w:t>
      </w:r>
    </w:p>
    <w:p w:rsidR="001A4F93" w:rsidRDefault="001A4F93" w:rsidP="001A4F93">
      <w:pPr>
        <w:numPr>
          <w:ilvl w:val="0"/>
          <w:numId w:val="2"/>
        </w:numPr>
        <w:tabs>
          <w:tab w:val="left" w:pos="1080"/>
        </w:tabs>
        <w:spacing w:after="0" w:line="100" w:lineRule="atLeast"/>
        <w:ind w:left="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наименования продукта в бланке меню дописывать его в конце списка;</w:t>
      </w:r>
    </w:p>
    <w:p w:rsidR="001A4F93" w:rsidRDefault="001A4F93" w:rsidP="001A4F93">
      <w:pPr>
        <w:numPr>
          <w:ilvl w:val="0"/>
          <w:numId w:val="2"/>
        </w:numPr>
        <w:tabs>
          <w:tab w:val="left" w:pos="1080"/>
        </w:tabs>
        <w:spacing w:after="0" w:line="100" w:lineRule="atLeast"/>
        <w:ind w:left="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проставлять количество позиций используемых продуктов прописью;</w:t>
      </w:r>
    </w:p>
    <w:p w:rsidR="001A4F93" w:rsidRDefault="001A4F93" w:rsidP="001A4F93">
      <w:pPr>
        <w:numPr>
          <w:ilvl w:val="0"/>
          <w:numId w:val="2"/>
        </w:numPr>
        <w:tabs>
          <w:tab w:val="left" w:pos="1080"/>
        </w:tabs>
        <w:spacing w:after="0" w:line="100" w:lineRule="atLeast"/>
        <w:ind w:left="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указывать в конце меню количество принятых позиций, ставить подписи старшей медицинской сестры, заведующего складом, одного из поваров, принимающих продукты из кладовой, бухгалтера и заведующего. </w:t>
      </w:r>
    </w:p>
    <w:p w:rsidR="001A4F93" w:rsidRDefault="001A4F93" w:rsidP="001A4F93">
      <w:pPr>
        <w:pStyle w:val="ListParagraph"/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4.7.Возврат и добор продуктов в меню оформлять не позднее 9.00.</w:t>
      </w:r>
    </w:p>
    <w:p w:rsidR="001A4F93" w:rsidRDefault="001A4F93" w:rsidP="001A4F93">
      <w:pPr>
        <w:pStyle w:val="ListParagraph"/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4.8.Старшей медицинской сестре Долбня С.В. проводить С-витаминизацию третьих блюд для детей раннего возраста и производить соответствующую запись в журнале витаминизации</w:t>
      </w:r>
    </w:p>
    <w:p w:rsidR="001A4F93" w:rsidRDefault="001A4F93" w:rsidP="001A4F93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Срок исполнения: ежедневно</w:t>
      </w:r>
    </w:p>
    <w:p w:rsidR="001A4F93" w:rsidRDefault="001A4F93" w:rsidP="001A4F93">
      <w:pPr>
        <w:pStyle w:val="ListParagraph"/>
        <w:spacing w:after="0" w:line="100" w:lineRule="atLeast"/>
        <w:ind w:left="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4.9.Контролировать выполнение среднесуточной нормы выдачи продуктов на одного ребёнка, при необходимости производить коррекцию питания в следующей декаде</w:t>
      </w:r>
    </w:p>
    <w:p w:rsidR="001A4F93" w:rsidRDefault="001A4F93" w:rsidP="001A4F93">
      <w:pPr>
        <w:pStyle w:val="ListParagraph"/>
        <w:spacing w:after="0" w:line="100" w:lineRule="atLeast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Срок исполнения: ежедневно </w:t>
      </w:r>
    </w:p>
    <w:p w:rsidR="001A4F93" w:rsidRDefault="001A4F93" w:rsidP="001A4F93">
      <w:pPr>
        <w:pStyle w:val="ListParagraph"/>
        <w:spacing w:after="0" w:line="100" w:lineRule="atLeast"/>
        <w:ind w:left="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5.0.Заполнять таблицы выполнения натуральных норм продуктов питания на одного ребёнка в день, за 10дней</w:t>
      </w:r>
    </w:p>
    <w:p w:rsidR="001A4F93" w:rsidRDefault="001A4F93" w:rsidP="001A4F93">
      <w:pPr>
        <w:pStyle w:val="ListParagraph"/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исполнения: ежедневно </w:t>
      </w:r>
    </w:p>
    <w:p w:rsidR="001A4F93" w:rsidRDefault="001A4F93" w:rsidP="001A4F93">
      <w:pPr>
        <w:pStyle w:val="ListParagraph"/>
        <w:spacing w:after="0"/>
        <w:ind w:left="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5.1.Информацию по выполнению норм питания воспитанниками  </w:t>
      </w:r>
    </w:p>
    <w:p w:rsidR="001A4F93" w:rsidRDefault="001A4F93" w:rsidP="001A4F93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предоставлять в управление образования ежеквартально, </w:t>
      </w:r>
    </w:p>
    <w:p w:rsidR="001A4F93" w:rsidRDefault="001A4F93" w:rsidP="001A4F93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9 месяцев, за год</w:t>
      </w:r>
    </w:p>
    <w:p w:rsidR="001A4F93" w:rsidRDefault="001A4F93" w:rsidP="001A4F93">
      <w:pPr>
        <w:spacing w:after="0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 исполнения: до 5 числа   месяца, следующего за отчётным.</w:t>
      </w:r>
    </w:p>
    <w:p w:rsidR="001A4F93" w:rsidRDefault="001A4F93" w:rsidP="001A4F93">
      <w:pPr>
        <w:pStyle w:val="ListParagraph"/>
        <w:spacing w:after="0"/>
        <w:ind w:left="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5.2.Контролировать процесс закладки продуктов, технологию приготовления пищи, выдачу готовой пищи, выход блюд, соответствующий меню-раскладки, график выдачи пищи</w:t>
      </w:r>
    </w:p>
    <w:p w:rsidR="001A4F93" w:rsidRDefault="001A4F93" w:rsidP="001A4F93">
      <w:pPr>
        <w:pStyle w:val="ListParagraph"/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Срок исполнения: ежедневно </w:t>
      </w:r>
    </w:p>
    <w:p w:rsidR="001A4F93" w:rsidRDefault="001A4F93" w:rsidP="001A4F93">
      <w:pPr>
        <w:pStyle w:val="ListParagraph"/>
        <w:spacing w:after="0" w:line="100" w:lineRule="atLeast"/>
        <w:ind w:left="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5.3.Снимать пробы готовой продукции, регулярно вести соответствующие записи качества приготовления пищи в бракеражном журнале готовых блюд, с обязательной отметкой вкусовых качеств. </w:t>
      </w:r>
    </w:p>
    <w:p w:rsidR="001A4F93" w:rsidRDefault="001A4F93" w:rsidP="001A4F93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Срок исполнения: ежедневно</w:t>
      </w:r>
    </w:p>
    <w:p w:rsidR="001A4F93" w:rsidRDefault="001A4F93" w:rsidP="001A4F93">
      <w:pPr>
        <w:spacing w:after="0" w:line="100" w:lineRule="atLeast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5.4.Своевременно составлять и подавать заявку на получение необходимых продуктов питания </w:t>
      </w:r>
    </w:p>
    <w:p w:rsidR="001A4F93" w:rsidRDefault="001A4F93" w:rsidP="001A4F93">
      <w:pPr>
        <w:spacing w:after="0"/>
        <w:ind w:left="426"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постоянно</w:t>
      </w:r>
    </w:p>
    <w:p w:rsidR="001A4F93" w:rsidRDefault="001A4F93" w:rsidP="001A4F93">
      <w:pPr>
        <w:spacing w:after="0" w:line="100" w:lineRule="atLeast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5.5.Взять под особый контроль организацию питания в группах</w:t>
      </w:r>
    </w:p>
    <w:p w:rsidR="001A4F93" w:rsidRDefault="001A4F93" w:rsidP="001A4F93">
      <w:pPr>
        <w:spacing w:after="0"/>
        <w:ind w:left="426"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ежедневно</w:t>
      </w:r>
    </w:p>
    <w:p w:rsidR="001A4F93" w:rsidRDefault="001A4F93" w:rsidP="001A4F93">
      <w:pPr>
        <w:spacing w:after="0" w:line="100" w:lineRule="atLeast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5.6.Вывешивать меню с указанием объема порции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каждого блюда, рекомендации для родителей по питанию детей вечером в домашних условиях. Срок исполнения: ежедневно</w:t>
      </w:r>
    </w:p>
    <w:p w:rsidR="001A4F93" w:rsidRDefault="001A4F93" w:rsidP="001A4F93">
      <w:pPr>
        <w:spacing w:after="0" w:line="100" w:lineRule="atLeast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5.8.Не допускать использования в работе неутвержденного заведующим меню. Срок исполнения: ежедневно</w:t>
      </w:r>
    </w:p>
    <w:p w:rsidR="001A4F93" w:rsidRDefault="001A4F93" w:rsidP="001A4F93">
      <w:pPr>
        <w:numPr>
          <w:ilvl w:val="0"/>
          <w:numId w:val="1"/>
        </w:numPr>
        <w:spacing w:after="0" w:line="100" w:lineRule="atLeast"/>
        <w:ind w:left="0" w:righ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Кладовщику  Семыкиной Е.В.: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продукты от поставщиков при наличии следующих документов: товарной накладной на каждый продукт питания (обращать внимание на соответствие номера сертификата), качественного удостоверения (обращать внимание на сроки реализации), сертификата на каждый продукт (полученный в начале квартала), номера ветеринарного свидетельства.</w:t>
      </w:r>
    </w:p>
    <w:p w:rsidR="001A4F93" w:rsidRDefault="001A4F93" w:rsidP="001A4F93">
      <w:pPr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ежедневно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только качественные продукты, делать соответствующие записи в журнале бракеража сырой продукции, не принимать продукты без сопроводительных документов, с истекшим сроком хранения и признаками порчи.</w:t>
      </w:r>
    </w:p>
    <w:p w:rsidR="001A4F93" w:rsidRDefault="001A4F93" w:rsidP="001A4F93">
      <w:pPr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ежедневно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хранения пищевых продуктов на складах, проводить контроль за температурой в холодильниках и холодильной камере. Срок исполнения: ежедневно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-производить выдачу сырых продуктов в строгом соответствии с меню-раскладкой. Срок исполнения: ежедневно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-согласно данным рапортички о количестве детей, накладной на получение или возврат продуктов, производить выдачу-возврат дополнительных продуктов. Срок исполнения: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-вести учет продукции после выдачи на пищеблок, делать соответствующие записи. Срок исполнения: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-производить сверку получения и расходования продуктов питания в бухгалтерии. Срок исполнения: ежеквартально.</w:t>
      </w:r>
    </w:p>
    <w:p w:rsidR="001A4F93" w:rsidRDefault="001A4F93" w:rsidP="001A4F93">
      <w:pPr>
        <w:numPr>
          <w:ilvl w:val="0"/>
          <w:numId w:val="1"/>
        </w:numPr>
        <w:spacing w:after="0" w:line="100" w:lineRule="atLeast"/>
        <w:ind w:left="0" w:righ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Поварам Литвиновой Н.А., Ковалевой Н.В. кухонным  рабочим Коноваловой Е.А., Черниковой Н.Е.: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-производить закладку продуктов питания в соответствии с меню-раскладкой. Срок исполнения 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-строго соблюдать технологию приготовления пищи.</w:t>
      </w:r>
    </w:p>
    <w:p w:rsidR="001A4F93" w:rsidRDefault="001A4F93" w:rsidP="001A4F93">
      <w:pPr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-производить выдачу готовой продукции строго по весу, в соответствии с меню, по графику, только после снятия пробы медработником, с обязательной отметкой вкусовых качеств.</w:t>
      </w:r>
    </w:p>
    <w:p w:rsidR="001A4F93" w:rsidRDefault="001A4F93" w:rsidP="001A4F93">
      <w:pPr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исполнения: ежедневно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-соблюдать условия хранения пищевых продуктов, проводить контроль за температурой в холодильниках. </w:t>
      </w:r>
    </w:p>
    <w:p w:rsidR="001A4F93" w:rsidRDefault="001A4F93" w:rsidP="001A4F93">
      <w:pPr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ежедневно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-строго соблюдать гигиенические требования в технологическом процессе, при кулинарной обработке пищевых продуктов.</w:t>
      </w:r>
    </w:p>
    <w:p w:rsidR="001A4F93" w:rsidRDefault="001A4F93" w:rsidP="001A4F93">
      <w:pPr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использовать в питании детей продуктов, запрещённых санитарными правилами. Срок исполнения: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-исключить возможность контакта сырых и готовых к употреблению продуктов, строго соблюдать требования к производственному оборудованию и разделочному инвентарю пищеблока. Срок исполнения: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-строго соблюдать инструкцию по применению моющих и дезинфицирующих средств. Срок исполнения: ежедневно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качество мытья кухонной посуды, разделочных досок, мелкого деревянного, металлического инвентаря, рабочих столов в соответствии с требованиями санитарных правил.</w:t>
      </w:r>
    </w:p>
    <w:p w:rsidR="001A4F93" w:rsidRDefault="001A4F93" w:rsidP="001A4F93">
      <w:pPr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: ежедневно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маркировку технологического оборудования, инвентаря, посуды, тары, проводить ежедневную уборку помещений пищеблока. Срок исполнения : ежедневно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личной гигиены, работу проводить в спецодежде, с подобранными волосами, в колпаке или косынке, вовремя проходить медицинский осмотр.</w:t>
      </w:r>
    </w:p>
    <w:p w:rsidR="001A4F93" w:rsidRDefault="001A4F93" w:rsidP="001A4F93">
      <w:pPr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 w:rsidRPr="009E1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исполнения : ежедневно.</w:t>
      </w:r>
    </w:p>
    <w:p w:rsidR="001A4F93" w:rsidRDefault="001A4F93" w:rsidP="001A4F93">
      <w:pPr>
        <w:numPr>
          <w:ilvl w:val="0"/>
          <w:numId w:val="1"/>
        </w:numPr>
        <w:spacing w:after="0" w:line="100" w:lineRule="atLeast"/>
        <w:ind w:left="0" w:righ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Младшим воспитателям: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-производить получение готовой продукции строго по весу в соответствии с меню-раскладкой, в спецодежде, в соответствующей таре, строго по графику.</w:t>
      </w:r>
    </w:p>
    <w:p w:rsidR="001A4F93" w:rsidRDefault="001A4F93" w:rsidP="001A4F93">
      <w:pPr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выдачу порций детям строго по норме, указанной меню, производить контрольное взвешивание порций.</w:t>
      </w:r>
    </w:p>
    <w:p w:rsidR="001A4F93" w:rsidRDefault="001A4F93" w:rsidP="001A4F93">
      <w:pPr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сортировку столов, подачу вторых блюд осуществлять по мере съедения первого блюда. Срок исполнения 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-контролировать целостность посуды, не допускать использование посуды с отбитыми краями, трещинами, сколами, деформированную, с повреждённой эмалью.</w:t>
      </w:r>
    </w:p>
    <w:p w:rsidR="001A4F93" w:rsidRDefault="001A4F93" w:rsidP="001A4F93">
      <w:pPr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обработки и хранения посуды, в случае карантина, производить обеззараживание посуды в установленном порядке.Срок исполнения 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-соблюдать санитарно-эпидемиологические правила содержания столовой, проводить уборку помещений согласно графику генеральной уборки. Срок исполнения 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хранения моющих, чистящих и дезинфицирующих средств. Срок исполнения 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-строго соблюдать инструкцию по режиму мытья посуды, обработке инвентаря, столов, стульев, полов, стен, окон.</w:t>
      </w:r>
    </w:p>
    <w:p w:rsidR="001A4F93" w:rsidRDefault="001A4F93" w:rsidP="001A4F93">
      <w:pPr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личной гигиены, проводить работу в соответствующей спецодежде (фартук, косынка, халат), вовремя проходить медицинский осмотр. Срок исполнения : ежедневно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благоприятный психологический климат во время приёма пищи, придавать блюдам привлекательный вид, эстетично сервировать стол и раскладывать пищу на тарелке.</w:t>
      </w:r>
    </w:p>
    <w:p w:rsidR="001A4F93" w:rsidRDefault="001A4F93" w:rsidP="001A4F93">
      <w:pPr>
        <w:spacing w:after="0"/>
        <w:ind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: ежедневно.</w:t>
      </w:r>
    </w:p>
    <w:p w:rsidR="001A4F93" w:rsidRDefault="001A4F93" w:rsidP="001A4F93">
      <w:pPr>
        <w:numPr>
          <w:ilvl w:val="0"/>
          <w:numId w:val="1"/>
        </w:numPr>
        <w:spacing w:after="0" w:line="100" w:lineRule="atLeast"/>
        <w:ind w:left="0" w:righ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Воспитателям: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культурно-гигиенические навыки умывания, мытья рук, навыки самообслуживания перед приёмом пищи.</w:t>
      </w:r>
    </w:p>
    <w:p w:rsidR="001A4F93" w:rsidRDefault="001A4F93" w:rsidP="001A4F93">
      <w:pPr>
        <w:spacing w:after="0" w:line="100" w:lineRule="atLeast"/>
        <w:ind w:left="900" w:righ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сервировку стола (салфетки, блюдца под чашки, хлебницы под столовые приборы). Срок исполнения : ежедневно.</w:t>
      </w:r>
    </w:p>
    <w:p w:rsidR="001A4F93" w:rsidRDefault="001A4F93" w:rsidP="001A4F93">
      <w:pPr>
        <w:spacing w:after="0" w:line="100" w:lineRule="atLeast"/>
        <w:ind w:left="900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время приёма пищи не отвлекаться на посторонние разговоры, формировать у детей навык культуры приёма пищи, учить детей есть аккуратно, тщательно пережёвывать пищу, создавать благоприятный психологический микроклимат во время приёма пищи. Срок исполнения : ежедневно.</w:t>
      </w:r>
    </w:p>
    <w:p w:rsidR="001A4F93" w:rsidRDefault="001A4F93" w:rsidP="001A4F93">
      <w:pPr>
        <w:pStyle w:val="ListParagraph"/>
        <w:numPr>
          <w:ilvl w:val="0"/>
          <w:numId w:val="1"/>
        </w:numPr>
        <w:spacing w:after="0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контроля за приготовлением пищи закладку основных продуктов в котлы производить в присутствии старшей медицинской сестры Долбня С.В., в её отсутствие старшей медицинской сестры Псахова О.Н.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Запись о проведённом контроле производить в специальной тетради, которая хранится в пищеблоке; ответственность за её ведение возлагается на старшую медицинскую сестру Псахову О.Н.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Создать комиссию по снятию остатков продуктов питания в кладовой в составе: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Кулешова О.Н.- заведующий;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Челнокова Н.А.- председатель ПК;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Якипчук Н.В. – главный бухгалтер. 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ежеквартально производить снятие остатков продуктов в кладовой и обо всех нарушениях ставить в известность руководителя.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Кладовщику Семыкиной Е.В. ежемесячно проводить сверку остатков продуктов питания с   бухгалтерией.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На пищеблоке необходимо иметь: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техники безопасности, должностные инструкции; инструкции по соблюдению санитарно – противоэпидемического режима; 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медицинскую аптечку;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закладки продуктов;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выдачи готовых блюд;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готовых блюд, контрольное блюдо;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вымеренную посуду с указанием объёма блюд.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Работникам пищеблока запрещается раздеваться на рабочем месте и хранить личные вещи.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Ответственность за организацию питания для детей каждой группы несут воспитатель, младший воспитатель, работающие в смену.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14.1.Воспитателям всех возрастных групп запретить использовать в питании детей, запрещённые продукты, принесённые родителями в качестве угощения.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15.Общий контроль за организацией питания оставляю за собой. 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16.Ответственность за выполнение приказа возлагаю на   старшую медицинскую сестру Долбня С.В., Псахову О.Н. и повара Литвинову Н.А.</w:t>
      </w:r>
    </w:p>
    <w:p w:rsidR="001A4F93" w:rsidRDefault="001A4F93" w:rsidP="001A4F9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 приказом ознакомлены все сотрудники учреждения; копия вывешена в пищеблоке.</w:t>
      </w:r>
    </w:p>
    <w:p w:rsidR="001A4F93" w:rsidRDefault="001A4F93" w:rsidP="001A4F93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</w:p>
    <w:p w:rsidR="00643538" w:rsidRDefault="001A4F93" w:rsidP="001A4F93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О.Н.Кулешова</w:t>
      </w:r>
    </w:p>
    <w:p w:rsidR="001A4F93" w:rsidRDefault="001A4F93" w:rsidP="001A4F93">
      <w:pPr>
        <w:spacing w:after="0"/>
        <w:ind w:right="360"/>
        <w:jc w:val="both"/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FB9A5971-FFFE-4866-AD5C-2BBAB710E636}" provid="{00000000-0000-0000-0000-000000000000}" o:suggestedsigner="О.Н.Кулешова" o:suggestedsigner2="Заведующий" allowcomments="t" issignatureline="t"/>
          </v:shape>
        </w:pict>
      </w:r>
    </w:p>
    <w:sectPr w:rsidR="001A4F93" w:rsidSect="0064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1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48" w:hanging="2160"/>
      </w:pPr>
    </w:lvl>
  </w:abstractNum>
  <w:abstractNum w:abstractNumId="1">
    <w:nsid w:val="0000000B"/>
    <w:multiLevelType w:val="multilevel"/>
    <w:tmpl w:val="0000000B"/>
    <w:name w:val="WWNum1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A4F93"/>
    <w:rsid w:val="001A4F93"/>
    <w:rsid w:val="0064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93"/>
    <w:pPr>
      <w:suppressAutoHyphens/>
    </w:pPr>
    <w:rPr>
      <w:rFonts w:ascii="Calibri" w:eastAsia="SimSun" w:hAnsi="Calibri" w:cs="font182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A4F93"/>
    <w:pPr>
      <w:ind w:left="720"/>
    </w:pPr>
  </w:style>
  <w:style w:type="paragraph" w:styleId="a3">
    <w:name w:val="No Spacing"/>
    <w:uiPriority w:val="1"/>
    <w:qFormat/>
    <w:rsid w:val="001A4F93"/>
    <w:pPr>
      <w:suppressAutoHyphens/>
      <w:spacing w:after="0" w:line="240" w:lineRule="auto"/>
    </w:pPr>
    <w:rPr>
      <w:rFonts w:ascii="Calibri" w:eastAsia="SimSun" w:hAnsi="Calibri" w:cs="font182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BjS3DbVUgf0hXPDQK5uWzttX6/k=</DigestValue>
    </Reference>
    <Reference URI="#idOfficeObject" Type="http://www.w3.org/2000/09/xmldsig#Object">
      <DigestMethod Algorithm="http://www.w3.org/2000/09/xmldsig#sha1"/>
      <DigestValue>C65EeP6wvjCOOk9bQaVCa23hTco=</DigestValue>
    </Reference>
    <Reference URI="#idValidSigLnImg" Type="http://www.w3.org/2000/09/xmldsig#Object">
      <DigestMethod Algorithm="http://www.w3.org/2000/09/xmldsig#sha1"/>
      <DigestValue>jJa1pvYNFAmXsnmQ/quIN+eHhhk=</DigestValue>
    </Reference>
    <Reference URI="#idInvalidSigLnImg" Type="http://www.w3.org/2000/09/xmldsig#Object">
      <DigestMethod Algorithm="http://www.w3.org/2000/09/xmldsig#sha1"/>
      <DigestValue>sNn5Hb5JxwNM4wpud6eb3JpQ7Sg=</DigestValue>
    </Reference>
  </SignedInfo>
  <SignatureValue>
    f3AGS82CYt2dHFLddKZBIRkW4LdTOGfw80O7i+SAW1txLUc4rLSxMqP2XKexEJlHxTV8Joyh
    i8f8USCTtWpfCZsHNNcfoqaWSCBB5vulu3REddN1WKUw7074vQafMYF/uaSTKQMvPo3jvR7x
    NhCOAsE4LltZpwBOqB6CJDaGBLk=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0IJOmHcY+p1J6RScFm7/x+azLKA=</DigestValue>
      </Reference>
      <Reference URI="/word/fontTable.xml?ContentType=application/vnd.openxmlformats-officedocument.wordprocessingml.fontTable+xml">
        <DigestMethod Algorithm="http://www.w3.org/2000/09/xmldsig#sha1"/>
        <DigestValue>i5wmLEiqCQwXGxIFw+R2YjYU9Bo=</DigestValue>
      </Reference>
      <Reference URI="/word/media/image1.emf?ContentType=image/x-emf">
        <DigestMethod Algorithm="http://www.w3.org/2000/09/xmldsig#sha1"/>
        <DigestValue>fnbplNcz8n4MidyQ7yeu+K63ZnU=</DigestValue>
      </Reference>
      <Reference URI="/word/numbering.xml?ContentType=application/vnd.openxmlformats-officedocument.wordprocessingml.numbering+xml">
        <DigestMethod Algorithm="http://www.w3.org/2000/09/xmldsig#sha1"/>
        <DigestValue>Znri+0mcjNRMKToDKnUufJWN5OQ=</DigestValue>
      </Reference>
      <Reference URI="/word/settings.xml?ContentType=application/vnd.openxmlformats-officedocument.wordprocessingml.settings+xml">
        <DigestMethod Algorithm="http://www.w3.org/2000/09/xmldsig#sha1"/>
        <DigestValue>SLh+wVi7jOuCMQ4l7PFZavqrxeA=</DigestValue>
      </Reference>
      <Reference URI="/word/styles.xml?ContentType=application/vnd.openxmlformats-officedocument.wordprocessingml.styles+xml">
        <DigestMethod Algorithm="http://www.w3.org/2000/09/xmldsig#sha1"/>
        <DigestValue>GYTCAw+Izx/h86PcSSwp84+Maac=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2021-01-26T10:20:55Z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{FB9A5971-FFFE-4866-AD5C-2BBAB710E636}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PkDAAADBgAABAAAAAQAAAAAAAAAAABTAGkAZwBuAGEAdAB1AHIAZQBMAGkAbgBlAAAA5PNsMojzbDKwfssF8IFtMsDvTTMAX70FAAAEALy+EgAPCnUyoJDKBR4TYzIsCnUyEVIQ21C/EgABAAQAAAAEAABjlgBUBQAAAAAEAAAAEgC+5XEyACDKBQBfvQVQvxIAUL8SAAEABAAAAAQAIL8SAAAAAAD/////5L4SACC/EgAeE2My+OVxMo1TENsAABIAoJDKBSDdywUAAAAAMAAAADS/EgAAAAAAz21GMwAAAACABI8AAAAAABB/ywUYvxIAPW1GM9TdywXTvx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BcCAMGCAAAAFAIAwYBAAAAAAUAoAQAAACsvRIAmCNyMgAAAADkvRIA6L0SAFAAAQEBAAAAAQAAAKAVBAYA700zAO9NM/jAAAAAAAAAAAAAAAAAAADwgW0yoBUEBuS9EgC5Qm0yAABNM4CrIAIA700zBQAAAAC+EgAA700zAL4SAMn4bDLu+Gwy7MESAGDibTIQvhIAtlByMgDvTTObvhIAqMASAAAAcjKbvhIAgKsgAoCrIAKLZXIyAO9NM7u+EgDIwBIAb2VyMru+EgCQpyACkKcgAotlcjJAEQQGBQAAAOzB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QAAQE5AAAAyOUSAALxYDIAAAAAVAABAcwAAAAAUBQDEvFgMv8iAOBbIADACQAAAAAAAADfAQAgAAAIICEAigGE5RIAqOUSAFQAAQFTZWdvZSBVSQBtRjNYAAAAAAAAAAptRjMSAAAAAFAUA+TlEgBTZWdvZSBVSQAAEgASAAAAzAAAAABQFAPXT2IyzAAAAAEAAAAAAAAA5OUSAHWfYTJY5hIAzAAAAAEAAAAAAAAA/OUSAHWfYTIAAGEyoQoQ20AAkgAAnJYAAJyWAACclgAo5hIAUG0KMwAAAAC1yGEyi8hhMpkKENtAAJIAAJyWAACclgAAnJY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5AwAAAwYAAAQAAAAEAAAAAAAAAAAAUwBpAGcAbgBhAHQAdQByAGUATABpAG4AZQAAAOTzbDKI82wysH7LBfCBbTLA700zAF+9BQAABAC8vhIADwp1MqCQygUeE2MyLAp1MhFSENtQvxIAAQAEAAAABAAAY5YAVAUAAAAABAAAABIAvuVxMgAgygUAX70FUL8SAFC/EgABAAQAAAAEACC/EgAAAAAA/////+S+EgAgvxIAHhNjMvjlcTKNUxDbAAASAKCQygUg3csFAAAAADAAAAA0vxIAAAAAAM9tRjMAAAAAgASPAAAAAAAQf8sFGL8SAD1tRjPU3csF078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XAgDBggAAABQCAMGAQAAAAAFAKAEAAAArL0SAJgjcjIAAAAA5L0SAOi9EgBQAAEBAQAAAAEAAACgFQQGAO9NMwDvTTP4wAAAAAAAAAAAAAAAAAAA8IFtMqAVBAbkvRIAuUJtMgAATTOAqyACAO9NMwUAAAAAvhIAAO9NMwC+EgDJ+Gwy7vhsMuzBEgBg4m0yEL4SALZQcjIA700zm74SAKjAEgAAAHIym74SAICrIAKAqyACi2VyMgDvTTO7vhIAyMASAG9lcjK7vhIAkKcgApCnIAKLZXIyQBEEBgUAAADswR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1750</Words>
  <Characters>9979</Characters>
  <Application>Microsoft Office Word</Application>
  <DocSecurity>0</DocSecurity>
  <Lines>83</Lines>
  <Paragraphs>23</Paragraphs>
  <ScaleCrop>false</ScaleCrop>
  <Company>НДОУ Детский сад 94</Company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2</cp:revision>
  <dcterms:created xsi:type="dcterms:W3CDTF">2021-01-25T14:39:00Z</dcterms:created>
  <dcterms:modified xsi:type="dcterms:W3CDTF">2021-01-25T14:46:00Z</dcterms:modified>
</cp:coreProperties>
</file>