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82" w:rsidRPr="00AB3782" w:rsidRDefault="00AB3782" w:rsidP="00AB3782">
      <w:pPr>
        <w:suppressAutoHyphens/>
        <w:spacing w:after="0" w:line="240" w:lineRule="auto"/>
        <w:ind w:left="-1134" w:righ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37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автономное дошкольное образовательное учреждение центр развития ребенка-</w:t>
      </w:r>
    </w:p>
    <w:p w:rsidR="00AB3782" w:rsidRPr="00AB3782" w:rsidRDefault="00AB3782" w:rsidP="00AB3782">
      <w:pPr>
        <w:suppressAutoHyphens/>
        <w:spacing w:after="0" w:line="240" w:lineRule="auto"/>
        <w:ind w:left="-1134"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37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детский сад № 34 города Кропоткин муниципального образования Кавказский район</w:t>
      </w:r>
    </w:p>
    <w:p w:rsidR="00AB3782" w:rsidRPr="00AB3782" w:rsidRDefault="00AB3782" w:rsidP="00AB3782">
      <w:pPr>
        <w:suppressAutoHyphens/>
        <w:spacing w:after="0" w:line="240" w:lineRule="auto"/>
        <w:ind w:left="-1134"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37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350380, РФ, Краснодарский край, Кавказский район, город Кропоткин, ул.Гоголя, 193</w:t>
      </w:r>
    </w:p>
    <w:p w:rsidR="00AB3782" w:rsidRPr="00AB3782" w:rsidRDefault="00AB3782" w:rsidP="00AB3782">
      <w:pPr>
        <w:suppressAutoHyphens/>
        <w:spacing w:after="0" w:line="240" w:lineRule="auto"/>
        <w:ind w:left="-1134"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37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e-mail: -madou.ds34@mail.ru, телефон/факс 8(96138)7-11-93</w:t>
      </w:r>
    </w:p>
    <w:p w:rsidR="00AB3782" w:rsidRPr="00AB3782" w:rsidRDefault="00AB3782" w:rsidP="00AB3782">
      <w:pPr>
        <w:suppressAutoHyphens/>
        <w:spacing w:after="0" w:line="240" w:lineRule="auto"/>
        <w:ind w:left="-426" w:right="28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782" w:rsidRPr="00AB3782" w:rsidRDefault="00AB3782" w:rsidP="00AB3782">
      <w:pPr>
        <w:suppressAutoHyphens/>
        <w:spacing w:after="0" w:line="240" w:lineRule="auto"/>
        <w:ind w:left="-426" w:right="28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782" w:rsidRPr="00D23FBE" w:rsidRDefault="00D23FBE" w:rsidP="00AB3782">
      <w:pPr>
        <w:suppressAutoHyphens/>
        <w:spacing w:after="0" w:line="240" w:lineRule="auto"/>
        <w:ind w:left="-426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ПРИНЯТО</w:t>
      </w:r>
      <w:r w:rsidR="00AB3782" w:rsidRPr="00D23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УТВЕРЖДЕНО</w:t>
      </w:r>
    </w:p>
    <w:p w:rsidR="00AB3782" w:rsidRPr="00AB3782" w:rsidRDefault="00AB3782" w:rsidP="00AB3782">
      <w:pPr>
        <w:suppressAutoHyphens/>
        <w:spacing w:after="0" w:line="240" w:lineRule="auto"/>
        <w:ind w:left="-426" w:right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педагогического совета   </w:t>
      </w:r>
      <w:r w:rsidR="00D2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Приказ № 116 </w:t>
      </w:r>
      <w:r w:rsidRPr="00AB3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31.08.202</w:t>
      </w:r>
      <w:r w:rsidR="00261ED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B3782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AB3782" w:rsidRPr="00AB3782" w:rsidRDefault="00AB3782" w:rsidP="00AB3782">
      <w:pPr>
        <w:suppressAutoHyphens/>
        <w:spacing w:after="0" w:line="240" w:lineRule="auto"/>
        <w:ind w:left="-426" w:right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7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№1 от 3</w:t>
      </w:r>
      <w:r w:rsidR="00261ED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B3782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</w:t>
      </w:r>
      <w:r w:rsidR="00261ED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B3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                 </w:t>
      </w:r>
      <w:r w:rsidR="00D2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AB3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Заведующий МАДОУ ЦРР - д/с№34</w:t>
      </w:r>
    </w:p>
    <w:p w:rsidR="00AB3782" w:rsidRPr="00AB3782" w:rsidRDefault="00AB3782" w:rsidP="00AB3782">
      <w:pPr>
        <w:suppressAutoHyphens/>
        <w:spacing w:after="0" w:line="240" w:lineRule="auto"/>
        <w:ind w:left="-426" w:right="2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="00D2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AB3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 О.Н. Кулешова                                                                                                                                            </w:t>
      </w:r>
    </w:p>
    <w:p w:rsidR="00AB3782" w:rsidRPr="00AB3782" w:rsidRDefault="00AB3782" w:rsidP="00AB3782">
      <w:pPr>
        <w:suppressAutoHyphens/>
        <w:spacing w:after="0" w:line="240" w:lineRule="auto"/>
        <w:ind w:left="-426" w:right="28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r w:rsidR="00D23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AB3782" w:rsidRPr="00AB3782" w:rsidRDefault="00F83EEE" w:rsidP="00F83EEE">
      <w:pPr>
        <w:suppressAutoHyphens/>
        <w:spacing w:after="0" w:line="240" w:lineRule="auto"/>
        <w:ind w:left="-426" w:right="28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7C65BDDA-148D-46F4-A96F-CAE8900884D1}" provid="{00000000-0000-0000-0000-000000000000}" o:suggestedsigner="О.Н.Кулешова" o:suggestedsigner2="Заведующий" issignatureline="t"/>
          </v:shape>
        </w:pict>
      </w:r>
    </w:p>
    <w:p w:rsidR="00AB3782" w:rsidRPr="00AB3782" w:rsidRDefault="00AB3782" w:rsidP="00AB3782">
      <w:pPr>
        <w:suppressAutoHyphens/>
        <w:spacing w:after="0" w:line="240" w:lineRule="auto"/>
        <w:ind w:left="-426" w:right="28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3782" w:rsidRPr="00AB3782" w:rsidRDefault="00AB3782" w:rsidP="00AB3782">
      <w:pPr>
        <w:suppressAutoHyphens/>
        <w:spacing w:after="0"/>
        <w:ind w:right="282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</w:pPr>
      <w:r w:rsidRPr="00AB378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 xml:space="preserve">по речевому развитию в </w:t>
      </w:r>
      <w:r w:rsidR="00D23FBE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 xml:space="preserve">старших 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группах общеразвивающей направленности «Грамотейка - 1</w:t>
      </w:r>
      <w:r w:rsidRPr="00AB378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»</w:t>
      </w:r>
    </w:p>
    <w:p w:rsidR="00AB3782" w:rsidRPr="00AB3782" w:rsidRDefault="00AB3782" w:rsidP="00AB3782">
      <w:pPr>
        <w:suppressAutoHyphens/>
        <w:spacing w:after="0"/>
        <w:ind w:right="282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для детей 5-6</w:t>
      </w:r>
      <w:r w:rsidRPr="00AB378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 xml:space="preserve"> лет</w:t>
      </w:r>
    </w:p>
    <w:p w:rsidR="00AB3782" w:rsidRPr="00AB3782" w:rsidRDefault="00AB3782" w:rsidP="00AB3782">
      <w:pPr>
        <w:suppressAutoHyphens/>
        <w:spacing w:after="0"/>
        <w:ind w:right="282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</w:pPr>
      <w:r w:rsidRPr="00AB378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на 202</w:t>
      </w:r>
      <w:r w:rsidR="00AA1634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3</w:t>
      </w:r>
      <w:r w:rsidRPr="00AB3782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-202</w:t>
      </w:r>
      <w:r w:rsidR="00AA1634"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4 учебный год</w:t>
      </w:r>
    </w:p>
    <w:p w:rsidR="00AB3782" w:rsidRPr="00AB3782" w:rsidRDefault="00AB3782" w:rsidP="00AB3782">
      <w:pPr>
        <w:suppressAutoHyphens/>
        <w:spacing w:after="0"/>
        <w:ind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8034D" w:rsidRDefault="00AB3782" w:rsidP="00AA1634">
      <w:pPr>
        <w:suppressAutoHyphens/>
        <w:spacing w:after="0"/>
        <w:ind w:right="282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AB378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</w:t>
      </w:r>
      <w:r w:rsidR="00AA16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</w:t>
      </w:r>
      <w:r w:rsidRPr="00AB378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</w:t>
      </w:r>
    </w:p>
    <w:p w:rsidR="0098034D" w:rsidRDefault="0098034D" w:rsidP="00AA1634">
      <w:pPr>
        <w:suppressAutoHyphens/>
        <w:spacing w:after="0"/>
        <w:ind w:right="282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98034D" w:rsidRDefault="0098034D" w:rsidP="00AA1634">
      <w:pPr>
        <w:suppressAutoHyphens/>
        <w:spacing w:after="0"/>
        <w:ind w:right="282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98034D" w:rsidRDefault="0098034D" w:rsidP="00AA1634">
      <w:pPr>
        <w:suppressAutoHyphens/>
        <w:spacing w:after="0"/>
        <w:ind w:right="282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AB3782" w:rsidRPr="00AA1634" w:rsidRDefault="0098034D" w:rsidP="00AA1634">
      <w:pPr>
        <w:suppressAutoHyphens/>
        <w:spacing w:after="0"/>
        <w:ind w:right="282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         </w:t>
      </w:r>
      <w:r w:rsidR="00AA16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AB3782" w:rsidRPr="00AB378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Разработчик</w:t>
      </w:r>
      <w:r w:rsidR="00AB378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</w:t>
      </w:r>
      <w:r w:rsidR="00AB3782" w:rsidRPr="00AB378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  <w:bookmarkStart w:id="0" w:name="_GoBack"/>
      <w:bookmarkEnd w:id="0"/>
    </w:p>
    <w:p w:rsidR="00AB3782" w:rsidRPr="00AB3782" w:rsidRDefault="00AB3782" w:rsidP="00AB3782">
      <w:pPr>
        <w:suppressAutoHyphens/>
        <w:spacing w:after="0"/>
        <w:ind w:left="-426" w:right="282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        </w:t>
      </w:r>
      <w:r w:rsidR="00AA16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Учитель – логопед МАДОУ ЦРР – д/с №34</w:t>
      </w:r>
      <w:r w:rsidR="00AA16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Диденко Е.Ф.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</w:t>
      </w:r>
    </w:p>
    <w:p w:rsidR="00AB3782" w:rsidRDefault="00AB3782" w:rsidP="00AB3782">
      <w:pPr>
        <w:suppressAutoHyphens/>
        <w:spacing w:after="0"/>
        <w:ind w:left="-426" w:right="282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          </w:t>
      </w:r>
      <w:r w:rsidR="00AA16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Учитель – логопед МАДОУ ЦРР – д/с №34</w:t>
      </w:r>
      <w:r w:rsidR="00AA16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Денисова Д.Н.                                              </w:t>
      </w:r>
    </w:p>
    <w:p w:rsidR="00431AC3" w:rsidRDefault="00AA1634" w:rsidP="0098034D">
      <w:pPr>
        <w:pStyle w:val="a3"/>
        <w:spacing w:after="0"/>
        <w:ind w:left="-425" w:right="284"/>
      </w:pPr>
      <w:r>
        <w:t xml:space="preserve">                                                 </w:t>
      </w:r>
      <w:r w:rsidR="0098034D">
        <w:t xml:space="preserve">                               </w:t>
      </w:r>
    </w:p>
    <w:p w:rsidR="00AA1634" w:rsidRDefault="00AA1634" w:rsidP="00F421D7">
      <w:pPr>
        <w:pStyle w:val="a3"/>
        <w:spacing w:after="0"/>
        <w:ind w:left="-425" w:right="284"/>
        <w:jc w:val="center"/>
      </w:pPr>
    </w:p>
    <w:p w:rsidR="00AA1634" w:rsidRDefault="00AA1634" w:rsidP="00F421D7">
      <w:pPr>
        <w:pStyle w:val="a3"/>
        <w:spacing w:after="0"/>
        <w:ind w:left="-425" w:right="284"/>
        <w:jc w:val="center"/>
      </w:pPr>
    </w:p>
    <w:p w:rsidR="00AA1634" w:rsidRDefault="00AA1634" w:rsidP="00F421D7">
      <w:pPr>
        <w:pStyle w:val="a3"/>
        <w:spacing w:after="0"/>
        <w:ind w:left="-425" w:right="284"/>
        <w:jc w:val="center"/>
      </w:pPr>
    </w:p>
    <w:p w:rsidR="00AB3782" w:rsidRPr="00AB3782" w:rsidRDefault="00AB3782" w:rsidP="00AB3782">
      <w:pPr>
        <w:pStyle w:val="a3"/>
        <w:spacing w:before="0" w:beforeAutospacing="0" w:after="0"/>
        <w:ind w:left="-425" w:right="284"/>
        <w:jc w:val="center"/>
        <w:rPr>
          <w:sz w:val="28"/>
          <w:szCs w:val="28"/>
        </w:rPr>
      </w:pPr>
      <w:r w:rsidRPr="00AB3782">
        <w:rPr>
          <w:sz w:val="28"/>
          <w:szCs w:val="28"/>
        </w:rPr>
        <w:t>г.</w:t>
      </w:r>
      <w:r w:rsidR="00431AC3">
        <w:rPr>
          <w:sz w:val="28"/>
          <w:szCs w:val="28"/>
        </w:rPr>
        <w:t xml:space="preserve"> </w:t>
      </w:r>
      <w:r w:rsidRPr="00AB3782">
        <w:rPr>
          <w:sz w:val="28"/>
          <w:szCs w:val="28"/>
        </w:rPr>
        <w:t>Кропоткин</w:t>
      </w:r>
    </w:p>
    <w:p w:rsidR="00AB3782" w:rsidRPr="00AB3782" w:rsidRDefault="00AA1634" w:rsidP="00AB3782">
      <w:pPr>
        <w:pStyle w:val="a3"/>
        <w:spacing w:before="0" w:beforeAutospacing="0" w:after="0"/>
        <w:ind w:left="-425" w:right="284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AB3782" w:rsidRPr="00AB3782">
        <w:rPr>
          <w:sz w:val="28"/>
          <w:szCs w:val="28"/>
        </w:rPr>
        <w:t>г.</w:t>
      </w:r>
    </w:p>
    <w:p w:rsidR="00B27C18" w:rsidRDefault="00B27C18" w:rsidP="00D23F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23FBE" w:rsidRDefault="00D23FBE" w:rsidP="00D23F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849"/>
        <w:gridCol w:w="8099"/>
        <w:gridCol w:w="998"/>
      </w:tblGrid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Цель, задачи Программы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и подходы к формированию Программы.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Возрастные и индивидуальные особенности воспитанников</w:t>
            </w:r>
          </w:p>
        </w:tc>
        <w:tc>
          <w:tcPr>
            <w:tcW w:w="998" w:type="dxa"/>
          </w:tcPr>
          <w:p w:rsidR="002B4301" w:rsidRPr="002B4301" w:rsidRDefault="0098034D" w:rsidP="00305D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образовательной деятельности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форм, способов и  методов  реализации Программы</w:t>
            </w:r>
            <w:r w:rsidRPr="002B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B4301" w:rsidRPr="002B4301" w:rsidTr="00D905C2">
        <w:trPr>
          <w:trHeight w:val="522"/>
        </w:trPr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2.2.1</w:t>
            </w:r>
          </w:p>
        </w:tc>
        <w:tc>
          <w:tcPr>
            <w:tcW w:w="8099" w:type="dxa"/>
          </w:tcPr>
          <w:p w:rsidR="00D905C2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Сетка образовательной деятельности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D905C2" w:rsidRPr="002B4301" w:rsidTr="00205592">
        <w:trPr>
          <w:trHeight w:val="442"/>
        </w:trPr>
        <w:tc>
          <w:tcPr>
            <w:tcW w:w="849" w:type="dxa"/>
          </w:tcPr>
          <w:p w:rsidR="00D905C2" w:rsidRPr="002B4301" w:rsidRDefault="00D905C2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8099" w:type="dxa"/>
          </w:tcPr>
          <w:p w:rsidR="00D905C2" w:rsidRPr="002B4301" w:rsidRDefault="00D905C2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998" w:type="dxa"/>
          </w:tcPr>
          <w:p w:rsidR="00D905C2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D905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2B4301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8099" w:type="dxa"/>
          </w:tcPr>
          <w:p w:rsidR="002B4301" w:rsidRPr="002B4301" w:rsidRDefault="00D905C2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план образовательной деятельности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D905C2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C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99" w:type="dxa"/>
          </w:tcPr>
          <w:p w:rsidR="002B4301" w:rsidRPr="002B4301" w:rsidRDefault="00D905C2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Календарно-тематическое планирование образовательной деятельности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D905C2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0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D905C2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05C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99" w:type="dxa"/>
          </w:tcPr>
          <w:p w:rsidR="002B4301" w:rsidRPr="002B4301" w:rsidRDefault="00D905C2" w:rsidP="002055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о</w:t>
            </w:r>
            <w:r w:rsidR="002B4301"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беспечение методическими материалами и средствами обучения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2B4301" w:rsidRPr="002B4301" w:rsidTr="00205592">
        <w:tc>
          <w:tcPr>
            <w:tcW w:w="849" w:type="dxa"/>
          </w:tcPr>
          <w:p w:rsidR="002B4301" w:rsidRPr="00D905C2" w:rsidRDefault="002B4301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05C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99" w:type="dxa"/>
          </w:tcPr>
          <w:p w:rsidR="002B4301" w:rsidRPr="002B4301" w:rsidRDefault="002B4301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301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Методическая литература</w:t>
            </w:r>
          </w:p>
        </w:tc>
        <w:tc>
          <w:tcPr>
            <w:tcW w:w="998" w:type="dxa"/>
          </w:tcPr>
          <w:p w:rsidR="002B4301" w:rsidRPr="002B4301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98034D" w:rsidRPr="002B4301" w:rsidTr="00205592">
        <w:tc>
          <w:tcPr>
            <w:tcW w:w="849" w:type="dxa"/>
          </w:tcPr>
          <w:p w:rsidR="0098034D" w:rsidRPr="00D905C2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99" w:type="dxa"/>
          </w:tcPr>
          <w:p w:rsidR="0098034D" w:rsidRPr="002B4301" w:rsidRDefault="0098034D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Дополнительный раздел</w:t>
            </w:r>
          </w:p>
        </w:tc>
        <w:tc>
          <w:tcPr>
            <w:tcW w:w="998" w:type="dxa"/>
          </w:tcPr>
          <w:p w:rsidR="0098034D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98034D" w:rsidRPr="002B4301" w:rsidTr="00205592">
        <w:tc>
          <w:tcPr>
            <w:tcW w:w="849" w:type="dxa"/>
          </w:tcPr>
          <w:p w:rsidR="0098034D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99" w:type="dxa"/>
          </w:tcPr>
          <w:p w:rsidR="0098034D" w:rsidRDefault="0098034D" w:rsidP="0020559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4D">
              <w:rPr>
                <w:rFonts w:ascii="Times New Roman" w:hAnsi="Times New Roman" w:cs="Times New Roman"/>
                <w:bCs/>
                <w:sz w:val="28"/>
                <w:szCs w:val="28"/>
              </w:rPr>
              <w:t>Краткая презентация программы</w:t>
            </w:r>
          </w:p>
        </w:tc>
        <w:tc>
          <w:tcPr>
            <w:tcW w:w="998" w:type="dxa"/>
          </w:tcPr>
          <w:p w:rsidR="0098034D" w:rsidRDefault="0098034D" w:rsidP="002055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</w:tbl>
    <w:p w:rsidR="00B27C18" w:rsidRPr="002B4301" w:rsidRDefault="00B27C18" w:rsidP="00D5793F">
      <w:pPr>
        <w:spacing w:before="100" w:beforeAutospacing="1" w:after="0" w:line="240" w:lineRule="auto"/>
        <w:ind w:hanging="5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C18" w:rsidRPr="002B4301" w:rsidRDefault="00B27C18" w:rsidP="00D5793F">
      <w:pPr>
        <w:spacing w:before="100" w:beforeAutospacing="1" w:after="0" w:line="240" w:lineRule="auto"/>
        <w:ind w:hanging="5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C18" w:rsidRPr="002B4301" w:rsidRDefault="00B27C18" w:rsidP="00D5793F">
      <w:pPr>
        <w:spacing w:before="100" w:beforeAutospacing="1" w:after="0" w:line="240" w:lineRule="auto"/>
        <w:ind w:hanging="5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C18" w:rsidRDefault="00B27C18" w:rsidP="00D5793F">
      <w:pPr>
        <w:spacing w:before="100" w:beforeAutospacing="1" w:after="0" w:line="240" w:lineRule="auto"/>
        <w:ind w:hanging="5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34D" w:rsidRDefault="0098034D" w:rsidP="00D23F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301" w:rsidRDefault="00D23FBE" w:rsidP="00D23F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D23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</w:p>
    <w:p w:rsidR="00D5793F" w:rsidRPr="00AB3782" w:rsidRDefault="00D5793F" w:rsidP="00D23F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Пояснительная записка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ребенка – эта главная и приоритетная задача педагогов,</w:t>
      </w:r>
      <w:r w:rsid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с детьми дошкольного возраста.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наличие обширной литературы по данной проблеме, недостаточно обоснованы возможности обучения дошкольников грамоте в системе дополнительного образования, имеющей возможность обращения к</w:t>
      </w:r>
      <w:r w:rsid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индивидуальности, самобытности и самоценности каждого ребенка. Поэтому</w:t>
      </w:r>
      <w:r w:rsid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дополнительной </w:t>
      </w:r>
      <w:r w:rsidR="00D2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программы «Грамотейка-1» для детей 5–6 лет в дошкольном учреждении является актуальным. Авторская программа разработана на основе трудов таких авторов как Е.В.Колесникова (Программа «От звука к букве. Обучение дошкольников элементам грамоты»), К.В.Шевелёв («Графические диктанты»), Е.Ф.Бортникова (Читаем по слогам).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 -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общеразвивающая</w:t>
      </w:r>
      <w:r w:rsid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«Грамотейка-1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способствует развитию интеллектуальных способностей дошкольников путём обучения чтению и письму. Программой предусмотрен практический наглядно-обучающий материал с разнообразными увлекательными упражнениями и заданиями, направленный на развитие звуковой культуры речи, фонематического слуха, звукобуквенного анализа, связной речи, графомоторных навыков, способствует развитию внимания, мышления и памяти. Развивает интерес и способности к чтению.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назначение программы – развитие интеллектуальных способностей дошкольников путём обучения чтению и письму.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обусловливает</w:t>
      </w:r>
      <w:r w:rsidR="00B27C18"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тем, что полученные знания 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научат ребёнка понимать и выполнять учебную задачу в процессе школьного обучения, помогут овладеть навыками речевого общения, а также будут способствовать развитию мелкой моторики и зрительно-двигательной координации.</w:t>
      </w:r>
      <w:r w:rsidRPr="00AB378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программы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«Грамотейка» обусловлена тем, что в соответствии с основными принципами дифференцированной теории когнитивного развития и обучения психолога Н.И. Чуприковой мы полностью отказались от принятой в настоящее время в дошкольных образовательных учреждениях традиционной схемы построения занятий, которая копирует школьную систему, когда одно занятие посвящено математике, другое – познавательному развитию, третье – развитию речи и т.д. В данной программе каждое занятие включает практически все элементы развития, обучения и воспитания ребенка. Каждое занятие – это калейдоскоп игр, своеобразное путешествие в сказочную страну, которое дошкольники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проживают как единое малодифференцированное целое. Занятие обращено главным образом к чувствам детей, педагог выступает как дирижер сложного и многопланового спектакля, актерами и действующими лицами которого являются дети.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целесообразность.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Раннее обучение чтению – не дань моде и не прихоть амбициозных родителей. Тенденция к снижению возрастных рамок начала обучения детей чтению имеет вполне объективное основание: внедряются стандарты школьного образования, расширяется программа начальной школы, успешность освоения их зависит от подготовки, интеллектуального развития ребенка, умеющего читать.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Отличительной особенностью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такое построение занятия, которое позволяет наиболее гибко подстроиться под периферийное, в значительной степени распределенное внимание дошкольников, их образную память, чувственное, интуитивное и образное мышление, а также сделать практически незаметными для детей дидактические части, которые вплетены в сюжет и составляют единое целое с игровой тканью занятия.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Адресат программы «Грамотейка-1»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5-6 лет, посещающие МАДОУ ЦРР-д/с № 34. </w:t>
      </w:r>
    </w:p>
    <w:p w:rsidR="00D5793F" w:rsidRPr="00AB3782" w:rsidRDefault="00B27C18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5793F"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1.1.1 Ц</w:t>
      </w:r>
      <w:r w:rsidR="00D23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 и задачи П</w:t>
      </w:r>
      <w:r w:rsidR="00D5793F"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8D1284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интеллектуальных способностей дошкольников путём обучения чтению и письму.</w:t>
      </w:r>
      <w:r w:rsid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284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практической помощи родителям при подготовке детей к школе. </w:t>
      </w:r>
      <w:r w:rsid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нарушений устной и письменной речи.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D5793F" w:rsidRPr="00AB3782" w:rsidRDefault="00AB3782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93F"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владеть звуковой стороной речи – темпом, интонацией;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со слоговой структурой слова;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правильно строить предложение, использовать</w:t>
      </w:r>
    </w:p>
    <w:p w:rsid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предлоги, распространять предложение, пользоваться конструкц</w:t>
      </w:r>
      <w:r w:rsid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сложного предложения;</w:t>
      </w:r>
    </w:p>
    <w:p w:rsidR="00D5793F" w:rsidRPr="00AB3782" w:rsidRDefault="00956D63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93F"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пересказывать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составлять небольшие рассказы </w:t>
      </w:r>
      <w:r w:rsidR="00D5793F"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93F"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картинкам, используя простые предложения;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словарного запаса детей;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звукобуквенного анализа;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руки ребёнка к письму;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работать по заданию.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956D63" w:rsidRDefault="00956D63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93F"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фонематического слуха;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Развитие самостоятельности при выполнении заданий;</w:t>
      </w:r>
    </w:p>
    <w:p w:rsidR="00956D63" w:rsidRDefault="00956D63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93F"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произносительных умений; 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слухового восприятия;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графических навыков;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моторики.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художественной литературе;</w:t>
      </w:r>
    </w:p>
    <w:p w:rsidR="00956D63" w:rsidRDefault="00956D63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93F"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нравственных качеств, а именно терпимости, доброжелательности по отношению к окружающим; </w:t>
      </w:r>
    </w:p>
    <w:p w:rsidR="00D5793F" w:rsidRPr="00AB3782" w:rsidRDefault="00D5793F" w:rsidP="00956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работать в команде.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Pr="00AB3782" w:rsidRDefault="00D5793F" w:rsidP="00956D6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1.1.2 Принципы и п</w:t>
      </w:r>
      <w:r w:rsidR="00D2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одходы к формированию П</w:t>
      </w:r>
      <w:r w:rsidR="00956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индивидуализации (определение посильных заданий с учетом</w:t>
      </w:r>
      <w:r w:rsidR="0095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ребенка);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систематичности и последовательности, обеспечивающий взаимосвязь и взаимообусловленность всех компонентов программы (от простого к сложному). Поэтапное, дозированное, дифференцированное усложнение задач и упражнений.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наглядности: 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дошкольников.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сознательности и активности (обучение, опирающееся на</w:t>
      </w:r>
      <w:r w:rsidR="0095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 и заинтересованное отношение воспитанника к своим действиям).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Pr="00AB3782" w:rsidRDefault="00D5793F" w:rsidP="00D23FB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Возрастные и индивидуальные особенностей развития детей старшего дошкольного возраста.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речевого развития детей 5-6 лет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ребёнка 5-6 лет растёт не только количественно, но и качественно и достигает 2500 слов, хотя наблюдаются индивидуальные различия. Речь обогащается синонимами, антонимами.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появляются слова, обозначающие дифференцированные качества и свойства (светло-красный, тёмно-зелёный, легче, тяжелее и т.д.), слова, называющие материалы и их признаки (дерево -деревянный, стекло - стеклянный). Совершенствуется грамматическая система языка. Дети используют в речи простые распространённые предложения, сложноподчинённые, сложносочинённые конструкции, разные слова для названия одних и тех же предметов. Дети умеют уже грамматически правильно изменять слова, входящие в активный словарь;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Старшие дошкольники стремятся правильно произносить слова в родительном падеже множественного числа; образуют новые слова (хлеб – хлебница, сахар - сахарница). Совершенствуют умение связно, последовательно и выразительно пересказывать литературные произведения без помощи вопросов педагога. Могут передавать диалог действующих лиц. Они активно участвуют в беседе, самостоятельно отвечают на вопросы. Однако встречаются сложности при составлении рассказов из личного опыта, при описании предметов. В этом возрасте развивается фонематическое восприятие: большинство детей произносят все звуки родного языка; проводят звуковой и буквенный анализ слов, устанавливают последовательность звуков в слове, дифференцируют звуки: гласные и согласные, твёрдые и мягкие согласные, звонкие глухие согласные. Выделяют в слове ударный слог, ударную гласную, правильно используют соответствующие термины, составляют предложения по картинкам из двух - трёх слов, определяют порядок слов в предложении.</w:t>
      </w:r>
    </w:p>
    <w:p w:rsidR="00D23FBE" w:rsidRDefault="00D5793F" w:rsidP="00D23F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используют практически все части речи, активно занимаются словотворчеством. Они могут пересказывать, рассказывать по картинке, передавая не только главное, но и детали.</w:t>
      </w:r>
    </w:p>
    <w:p w:rsidR="00956D63" w:rsidRDefault="00B27C18" w:rsidP="00D23F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5793F" w:rsidRPr="00AB3782" w:rsidRDefault="00D5793F" w:rsidP="00956D6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2B4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Планируемые результаты освоен</w:t>
      </w:r>
      <w:r w:rsidR="00D23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 П</w:t>
      </w:r>
      <w:r w:rsidRPr="00A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первого года обучения дети должны знать и уметь:</w:t>
      </w:r>
    </w:p>
    <w:p w:rsidR="00D5793F" w:rsidRPr="00D23FBE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3F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Чтение: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делить слова на слоги;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уметь составлять предложения из двух-четырех слов;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членить простые предложения на слова;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определять место звука в слове;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давать характеристику звуку;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самостоятельно составлять предложение;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составлять рассказ с заданным количеством предложений;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свободно пользоваться и самим составлять звуковые схемы слов;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– давать характеристику звуку;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уметь работать с кассой букв;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точно отвечать на поставленные вопросы педагога.</w:t>
      </w:r>
    </w:p>
    <w:p w:rsidR="00D5793F" w:rsidRPr="00D23FBE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3F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Письмо (печатание):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овладевают позой пишущего человека;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ориентироваться на листе;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рисовать разнообразные линии;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делить линию пополам;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рисовать простые росчерки (“петли”, “ленты”, “волна” и т. д.);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дорисовывать начатые фигуры;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вписывать элементы букв в конфигурацию росчерков;</w:t>
      </w:r>
    </w:p>
    <w:p w:rsidR="00D5793F" w:rsidRPr="00AB3782" w:rsidRDefault="00D5793F" w:rsidP="00956D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уметь писать (печатать) гласные буквы разных размеров (крупные и мелкие);</w:t>
      </w:r>
    </w:p>
    <w:p w:rsidR="00D5793F" w:rsidRPr="008D1284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 уровня достижения детьми целевых ориентиров (по результатам деятельности)– 2 раза в год.</w:t>
      </w:r>
    </w:p>
    <w:p w:rsidR="00D5793F" w:rsidRPr="008D1284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Открытые занятия для родителей и педагогов по завершению реализации модуля.</w:t>
      </w:r>
    </w:p>
    <w:p w:rsidR="00D5793F" w:rsidRPr="00AB3782" w:rsidRDefault="00D5793F" w:rsidP="00956D6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Содержательный раздел</w:t>
      </w:r>
    </w:p>
    <w:p w:rsidR="00D5793F" w:rsidRPr="00AB3782" w:rsidRDefault="00D5793F" w:rsidP="00956D6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Описание образовательной деятельности</w:t>
      </w:r>
    </w:p>
    <w:p w:rsidR="00956D63" w:rsidRDefault="00D5793F" w:rsidP="00D23F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2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1 модуля программы  </w:t>
      </w:r>
      <w:r w:rsidR="000536D7">
        <w:rPr>
          <w:rFonts w:ascii="Times New Roman" w:eastAsia="Times New Roman" w:hAnsi="Times New Roman" w:cs="Times New Roman"/>
          <w:sz w:val="28"/>
          <w:szCs w:val="28"/>
          <w:lang w:eastAsia="ru-RU"/>
        </w:rPr>
        <w:t>(«Грамотейка - 1») - 1 год обучения,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развитие речи и подготовку детей к обучению чтению и способствует формированию и закреплению следующих умений и навыков:</w:t>
      </w: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Познакомить с буквами как знаками звуков (фонем) по общепринятым группам на материале алфавита; 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различать звуки: гласные и согласные, твердые и мягкие согласные, звонкие и глухие согласные; 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определять место заданного звука в слове (в начале, в середине и в конце); 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умение вслушиваться в звучание слова, узнавать и называть заданные звуки; 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Научить интонационно выделять заданные звуки в словах; 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Закреплять умение делить слова на слоги; </w:t>
      </w:r>
    </w:p>
    <w:p w:rsidR="00956D63" w:rsidRDefault="000536D7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793F"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знакомить с графическим изображением слова – прямоугольником (моделирование); 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Познакомить с условным обозначением звуков: гласные - красный квадрат, твёрдые согласные – синий квадрат, мягкие согласные – зелёный квадрат (моделирование); 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Учить обозначать на схеме место звука в слове, используя графические изображения звуков; 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проводить звуковой (фонетический) анализ слова;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фонематического восприятия;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соотносить звук и букву; </w:t>
      </w:r>
    </w:p>
    <w:p w:rsidR="00956D63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Познакомить с ударением, ударным слогом, ударными гласными; </w:t>
      </w:r>
    </w:p>
    <w:p w:rsidR="00956D63" w:rsidRDefault="00956D63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793F"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термином «предложение»; </w:t>
      </w:r>
    </w:p>
    <w:p w:rsidR="00956D63" w:rsidRDefault="00956D63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793F"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правильно пользоваться терминами «звук», «слог», «буква», «слово», «предложение»;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составлять предложение из двух, трёх, четырёх слов;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записывать предложение условными обозначениями;</w:t>
      </w:r>
    </w:p>
    <w:p w:rsidR="00956D63" w:rsidRDefault="00956D63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793F"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графических навыков;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Формировать умение понимать учебную задачу и выполнять её самостоятельно; </w:t>
      </w:r>
    </w:p>
    <w:p w:rsidR="00D5793F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 самоконтроля и самооценки.</w:t>
      </w:r>
    </w:p>
    <w:p w:rsidR="00956D63" w:rsidRPr="00AB3782" w:rsidRDefault="00956D63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2.2.Описание форм, способов и  методов  реализации Программы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обучения формируются умения понимать и выполнять учебную задачу, а также формируются такие качества, как усидчивость, терпеливость, умение общаться со сверстниками, доброжелательность. Обучение по данной программе предполагает использование различных форм, методов и средств, с помощью которых реализуется программа.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организации педагогического процесса: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 – организованная деятельность воспитателя с детьми;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взрослого с детьми;</w:t>
      </w:r>
    </w:p>
    <w:p w:rsidR="00956D63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самостоятельная деятельность детей. 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 невозможна без соответствующей  среды развития, поэтому необходимо построить комфортную предметно – развивающую среду;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 прописях и тетрадях;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книгой;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новых технологий.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методы, используемые при реализации программы: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- рассматривание картин, наблюдение, демонстрация видеофильмов, показ образца задания…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- упражнения, игровой метод, моделирование;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– рассказы воспитателя, рассказы детей, чтение худ. литературы.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необходимо: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1.Систематически проводить занятия с детьми.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развивающую и эмоционально комфортную среду.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программы «Грамотейка-1»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на подготовку руки к письму (печатание) и определяет следующие учебные задачи: </w:t>
      </w:r>
    </w:p>
    <w:p w:rsidR="008D1284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писать слова с помощью графических изображений; </w:t>
      </w:r>
    </w:p>
    <w:p w:rsidR="008D1284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писать печатные буквы в клетке, используя образец;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писать слова, предложения печатными буквами;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читать слова, предложения, небольшие стихотворные тексты.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будет способствовать развитию звукобуквенного анализа, повышению интереса обучающихся к чтению. Основная задача программы - приобщить детей к материалу, дающему пищу воображению, затрагивающему не только интеллектуальную, но и эмоциональную сферу ребёнка.</w:t>
      </w: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реализации программы делают обучение интересным, помогают детям незаметно для себя овладевать задачами дошкольного обучения.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формы работы с детьми: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игровые формы взаимодействия (дидактические, сюжетно-ролевые);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Фонематические упражнения;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текстами;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Театрализация;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Рисование;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Экскурсии;</w:t>
      </w:r>
    </w:p>
    <w:p w:rsidR="009F254A" w:rsidRPr="004B4698" w:rsidRDefault="00D5793F" w:rsidP="004B46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Конкурсы.</w:t>
      </w:r>
      <w:r w:rsidR="004B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D63" w:rsidRDefault="00F010A6" w:rsidP="00431AC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9F254A"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 Сетка образовательной деятельности</w:t>
      </w: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4537"/>
        <w:gridCol w:w="1843"/>
        <w:gridCol w:w="1701"/>
        <w:gridCol w:w="1843"/>
      </w:tblGrid>
      <w:tr w:rsidR="000536D7" w:rsidTr="000536D7">
        <w:tc>
          <w:tcPr>
            <w:tcW w:w="4537" w:type="dxa"/>
          </w:tcPr>
          <w:p w:rsidR="000536D7" w:rsidRPr="00431AC3" w:rsidRDefault="000536D7" w:rsidP="00AB37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недели/</w:t>
            </w:r>
          </w:p>
          <w:p w:rsidR="000536D7" w:rsidRPr="00431AC3" w:rsidRDefault="000536D7" w:rsidP="00AB37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0536D7" w:rsidRPr="00431AC3" w:rsidRDefault="000536D7" w:rsidP="00AB37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</w:tcPr>
          <w:p w:rsidR="000536D7" w:rsidRPr="00431AC3" w:rsidRDefault="000536D7" w:rsidP="00AB37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3" w:type="dxa"/>
          </w:tcPr>
          <w:p w:rsidR="000536D7" w:rsidRPr="00431AC3" w:rsidRDefault="000536D7" w:rsidP="00AB37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0536D7" w:rsidTr="000536D7">
        <w:tc>
          <w:tcPr>
            <w:tcW w:w="4537" w:type="dxa"/>
          </w:tcPr>
          <w:p w:rsidR="000536D7" w:rsidRPr="00431AC3" w:rsidRDefault="000536D7" w:rsidP="00AA163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 группа обшеразвивающей направленности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431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Вишенка</w:t>
            </w:r>
            <w:r w:rsidRPr="00431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0536D7" w:rsidRPr="00431AC3" w:rsidRDefault="000536D7" w:rsidP="00AB37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15.40-16.05</w:t>
            </w:r>
          </w:p>
        </w:tc>
        <w:tc>
          <w:tcPr>
            <w:tcW w:w="1701" w:type="dxa"/>
          </w:tcPr>
          <w:p w:rsidR="000536D7" w:rsidRPr="000536D7" w:rsidRDefault="000536D7" w:rsidP="00AB37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53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16.35-17.00</w:t>
            </w:r>
          </w:p>
        </w:tc>
        <w:tc>
          <w:tcPr>
            <w:tcW w:w="1843" w:type="dxa"/>
          </w:tcPr>
          <w:p w:rsidR="000536D7" w:rsidRPr="00AA1634" w:rsidRDefault="000536D7" w:rsidP="00AB3782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0536D7" w:rsidTr="000536D7">
        <w:tc>
          <w:tcPr>
            <w:tcW w:w="4537" w:type="dxa"/>
          </w:tcPr>
          <w:p w:rsidR="000536D7" w:rsidRPr="00431AC3" w:rsidRDefault="000536D7" w:rsidP="00AA163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1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 группа обшеразвивающей направленности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431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Берёзка</w:t>
            </w:r>
            <w:r w:rsidRPr="00431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0536D7" w:rsidRPr="00F010A6" w:rsidRDefault="000536D7" w:rsidP="00AB378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36D7" w:rsidRPr="00F010A6" w:rsidRDefault="000536D7" w:rsidP="00AB378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16.10-16.35</w:t>
            </w:r>
          </w:p>
        </w:tc>
        <w:tc>
          <w:tcPr>
            <w:tcW w:w="1843" w:type="dxa"/>
          </w:tcPr>
          <w:p w:rsidR="000536D7" w:rsidRPr="00431AC3" w:rsidRDefault="000536D7" w:rsidP="00AB37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16.40-17.05</w:t>
            </w:r>
          </w:p>
        </w:tc>
      </w:tr>
    </w:tbl>
    <w:p w:rsidR="002E2726" w:rsidRPr="00AB3782" w:rsidRDefault="002E2726" w:rsidP="004B469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 Способы и направления поддержки детской инициативы </w:t>
      </w:r>
    </w:p>
    <w:p w:rsidR="00D5793F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систему увлекательных игр и упражнений со звуками, буквами, словами, которые помогут детям сформировать мыслительные операции, научат понимать и выполнять учебную задачу, помогут овладеть навыками речевого общения, развить мелкую моторику и зрительно-двигательную координацию.</w:t>
      </w:r>
    </w:p>
    <w:p w:rsidR="004B4698" w:rsidRPr="00AB3782" w:rsidRDefault="004B4698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применяемые технологии:</w:t>
      </w:r>
    </w:p>
    <w:p w:rsidR="00D5793F" w:rsidRPr="00AB3782" w:rsidRDefault="00D5793F" w:rsidP="00431A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развивающего обучения Д.Б</w:t>
      </w:r>
      <w:r w:rsidR="0057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Эльконина -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В.В.Давыдова;</w:t>
      </w:r>
    </w:p>
    <w:p w:rsidR="00D5793F" w:rsidRPr="00AB3782" w:rsidRDefault="00D5793F" w:rsidP="00431A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 сберегающие технологии;</w:t>
      </w:r>
    </w:p>
    <w:p w:rsidR="00D5793F" w:rsidRPr="00AB3782" w:rsidRDefault="00D5793F" w:rsidP="00431A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Компьютерные технологии;</w:t>
      </w:r>
    </w:p>
    <w:p w:rsidR="00D5793F" w:rsidRPr="00AB3782" w:rsidRDefault="00D5793F" w:rsidP="00431A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мультимедийного оборудования на занятиях;</w:t>
      </w:r>
    </w:p>
    <w:p w:rsidR="00D5793F" w:rsidRDefault="00D5793F" w:rsidP="00431A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Личностно-ориентированное обучение.</w:t>
      </w:r>
    </w:p>
    <w:p w:rsidR="004B4698" w:rsidRPr="00AB3782" w:rsidRDefault="004B4698" w:rsidP="00431A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Особенности взаимодействия с семьями воспитанников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Работа с родителями позволяет лучше узнать потребности в приобретаемых знаниях, улучшает общую атмосферу отношений сотрудничества в системе «родитель – педагог», повышает рефлексию педагога, повышает уровень знаний детей.</w:t>
      </w:r>
    </w:p>
    <w:p w:rsidR="00D5793F" w:rsidRPr="00AB3782" w:rsidRDefault="00D5793F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родителями:</w:t>
      </w:r>
    </w:p>
    <w:p w:rsidR="00D5793F" w:rsidRPr="00AB3782" w:rsidRDefault="00431AC3" w:rsidP="00431AC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5793F"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родителей с учебно–образовательной программой, содержанием и её эффективностью.</w:t>
      </w:r>
    </w:p>
    <w:p w:rsidR="00D5793F" w:rsidRPr="00AB3782" w:rsidRDefault="00431AC3" w:rsidP="00431AC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5793F"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родительских собраний «Как приучить детей читать», «Волшебные звуки», «Будем грамотны», «В мир сказок»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93F" w:rsidRPr="00AB3782" w:rsidRDefault="00431AC3" w:rsidP="00431AC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5793F"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практикумов «Как научиться правильно писать», «Ручка и карандаш – мои помощники», «Развиваем моторику рук»</w:t>
      </w:r>
    </w:p>
    <w:p w:rsidR="00D5793F" w:rsidRPr="00AB3782" w:rsidRDefault="00431AC3" w:rsidP="00431AC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5793F"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онсультационная работа – индивидуальная, групповая. Беседа с родителями об успехах их детей</w:t>
      </w:r>
    </w:p>
    <w:p w:rsidR="00D5793F" w:rsidRPr="00AB3782" w:rsidRDefault="00431AC3" w:rsidP="00431AC3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5793F"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открытых занятий и воспитательных мероприятий с привлечением родителей</w:t>
      </w:r>
    </w:p>
    <w:p w:rsidR="00D5793F" w:rsidRPr="00AB3782" w:rsidRDefault="00431AC3" w:rsidP="00431AC3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5793F"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памяток для родителей «Как выполнить домашнее задание», «Звукобуквенный анализ слова», «Как составить рассказ по картинке» и т.п.</w:t>
      </w:r>
    </w:p>
    <w:p w:rsidR="00D5793F" w:rsidRPr="00AB3782" w:rsidRDefault="00431AC3" w:rsidP="00431AC3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5793F"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нкетирование родителей с целью познания особенностей ребёнка и его особенностей</w:t>
      </w:r>
    </w:p>
    <w:p w:rsidR="006C4A95" w:rsidRDefault="006C4A95" w:rsidP="00F010A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93F" w:rsidRPr="00AB3782" w:rsidRDefault="00D5793F" w:rsidP="00F010A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раздел.</w:t>
      </w:r>
    </w:p>
    <w:p w:rsidR="00D5793F" w:rsidRPr="00AB3782" w:rsidRDefault="00D5793F" w:rsidP="00F010A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Учебный план «Грамотейка-1»</w:t>
      </w:r>
    </w:p>
    <w:tbl>
      <w:tblPr>
        <w:tblStyle w:val="a5"/>
        <w:tblW w:w="0" w:type="auto"/>
        <w:tblLook w:val="04A0"/>
      </w:tblPr>
      <w:tblGrid>
        <w:gridCol w:w="984"/>
        <w:gridCol w:w="5448"/>
        <w:gridCol w:w="3139"/>
      </w:tblGrid>
      <w:tr w:rsidR="004B4698" w:rsidTr="000B233D">
        <w:tc>
          <w:tcPr>
            <w:tcW w:w="817" w:type="dxa"/>
          </w:tcPr>
          <w:p w:rsidR="004B4698" w:rsidRDefault="004B4698" w:rsidP="00F010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4B4698" w:rsidRDefault="004B4698" w:rsidP="00F010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3191" w:type="dxa"/>
          </w:tcPr>
          <w:p w:rsidR="004B4698" w:rsidRDefault="004B4698" w:rsidP="00F010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0B233D" w:rsidTr="00B407E7"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B233D" w:rsidRPr="00AB3782" w:rsidRDefault="000B233D" w:rsidP="000B2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563" w:type="dxa"/>
          </w:tcPr>
          <w:p w:rsidR="000B233D" w:rsidRDefault="000B233D" w:rsidP="00573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“Мир слов, окружающих нас” (знакомство с понятиями: звук, слово, слог, предложение, речь).</w:t>
            </w:r>
          </w:p>
        </w:tc>
        <w:tc>
          <w:tcPr>
            <w:tcW w:w="319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B233D" w:rsidRPr="00AB3782" w:rsidRDefault="000B233D" w:rsidP="000B233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B233D" w:rsidRPr="00AB3782" w:rsidRDefault="000B233D" w:rsidP="000B233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33D" w:rsidTr="00B407E7">
        <w:tc>
          <w:tcPr>
            <w:tcW w:w="8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B233D" w:rsidRPr="00AB3782" w:rsidRDefault="000B233D" w:rsidP="000B2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563" w:type="dxa"/>
          </w:tcPr>
          <w:p w:rsidR="000B233D" w:rsidRDefault="000B233D" w:rsidP="00573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“Поющие гномики” (знакомства с гласными звуками).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B233D" w:rsidRPr="00AB3782" w:rsidRDefault="000B233D" w:rsidP="000B233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B233D" w:rsidTr="00B407E7">
        <w:tc>
          <w:tcPr>
            <w:tcW w:w="8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B233D" w:rsidRPr="00AB3782" w:rsidRDefault="000B233D" w:rsidP="000B2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563" w:type="dxa"/>
          </w:tcPr>
          <w:p w:rsidR="000B233D" w:rsidRDefault="000B233D" w:rsidP="00573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“Синие и зелёные гномики” (знакомства с согласными звуками).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B233D" w:rsidRPr="00AB3782" w:rsidRDefault="000B233D" w:rsidP="000B233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B233D" w:rsidTr="00B407E7">
        <w:tc>
          <w:tcPr>
            <w:tcW w:w="817" w:type="dxa"/>
          </w:tcPr>
          <w:p w:rsidR="000B233D" w:rsidRPr="000B233D" w:rsidRDefault="000B233D" w:rsidP="000B23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563" w:type="dxa"/>
          </w:tcPr>
          <w:p w:rsidR="000B233D" w:rsidRDefault="000B233D" w:rsidP="00573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Чудесные превращения” (обучение </w:t>
            </w:r>
            <w:r w:rsidRPr="0043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слоговому, звукобуквенному анализу </w:t>
            </w:r>
            <w:r w:rsidRPr="0043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слова).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B233D" w:rsidRPr="00AB3782" w:rsidRDefault="000B233D" w:rsidP="000B233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  <w:p w:rsidR="000B233D" w:rsidRPr="00AB3782" w:rsidRDefault="000B233D" w:rsidP="000B233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33D" w:rsidTr="00B407E7">
        <w:tc>
          <w:tcPr>
            <w:tcW w:w="817" w:type="dxa"/>
          </w:tcPr>
          <w:p w:rsidR="000B233D" w:rsidRPr="000B233D" w:rsidRDefault="000B233D" w:rsidP="000B23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5563" w:type="dxa"/>
          </w:tcPr>
          <w:p w:rsidR="000B233D" w:rsidRDefault="000B233D" w:rsidP="00573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 библиотеке”.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B233D" w:rsidRPr="00AB3782" w:rsidRDefault="000B233D" w:rsidP="000B233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233D" w:rsidTr="00B407E7">
        <w:tc>
          <w:tcPr>
            <w:tcW w:w="817" w:type="dxa"/>
          </w:tcPr>
          <w:p w:rsidR="000B233D" w:rsidRPr="000B233D" w:rsidRDefault="000B233D" w:rsidP="000B23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563" w:type="dxa"/>
          </w:tcPr>
          <w:p w:rsidR="000B233D" w:rsidRDefault="000B233D" w:rsidP="00573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33D" w:rsidRPr="00AB3782" w:rsidRDefault="000B233D" w:rsidP="000B233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233D" w:rsidTr="000B233D">
        <w:tc>
          <w:tcPr>
            <w:tcW w:w="817" w:type="dxa"/>
          </w:tcPr>
          <w:p w:rsidR="000B233D" w:rsidRDefault="000B233D" w:rsidP="000B23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563" w:type="dxa"/>
          </w:tcPr>
          <w:p w:rsidR="000B233D" w:rsidRDefault="000B233D" w:rsidP="000B23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B233D" w:rsidRDefault="00573DAE" w:rsidP="00573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занятия в год</w:t>
            </w:r>
          </w:p>
        </w:tc>
      </w:tr>
    </w:tbl>
    <w:p w:rsidR="000B233D" w:rsidRDefault="000B233D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AE" w:rsidRPr="00573DAE" w:rsidRDefault="00D5793F" w:rsidP="00573DA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Календарное - тематическое планирование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 - образовательного процесса</w:t>
      </w:r>
      <w:bookmarkStart w:id="1" w:name="_Hlk116587460"/>
      <w:r w:rsidR="00573DAE" w:rsidRPr="0057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75C" w:rsidRPr="009D175C" w:rsidRDefault="00D5793F" w:rsidP="00573DA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Модуль </w:t>
      </w:r>
      <w:r w:rsidRPr="009D17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9D17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(1-й год обучения)</w:t>
      </w:r>
    </w:p>
    <w:p w:rsidR="009D175C" w:rsidRPr="009D175C" w:rsidRDefault="009D175C" w:rsidP="009D17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73081">
        <w:rPr>
          <w:rFonts w:ascii="Times New Roman" w:hAnsi="Times New Roman" w:cs="Times New Roman"/>
          <w:b/>
          <w:i/>
          <w:sz w:val="28"/>
          <w:szCs w:val="28"/>
        </w:rPr>
        <w:t>Группа № 7</w:t>
      </w:r>
      <w:r w:rsidRPr="009D175C">
        <w:rPr>
          <w:rFonts w:ascii="Times New Roman" w:hAnsi="Times New Roman" w:cs="Times New Roman"/>
          <w:b/>
          <w:i/>
          <w:sz w:val="28"/>
          <w:szCs w:val="28"/>
        </w:rPr>
        <w:t xml:space="preserve"> «В</w:t>
      </w:r>
      <w:r w:rsidR="00B26979">
        <w:rPr>
          <w:rFonts w:ascii="Times New Roman" w:hAnsi="Times New Roman" w:cs="Times New Roman"/>
          <w:b/>
          <w:i/>
          <w:sz w:val="28"/>
          <w:szCs w:val="28"/>
        </w:rPr>
        <w:t>ишен</w:t>
      </w:r>
      <w:r w:rsidRPr="009D175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2697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D175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W w:w="10633" w:type="dxa"/>
        <w:tblInd w:w="-885" w:type="dxa"/>
        <w:tblLayout w:type="fixed"/>
        <w:tblLook w:val="0000"/>
      </w:tblPr>
      <w:tblGrid>
        <w:gridCol w:w="566"/>
        <w:gridCol w:w="6806"/>
        <w:gridCol w:w="1134"/>
        <w:gridCol w:w="1276"/>
        <w:gridCol w:w="851"/>
      </w:tblGrid>
      <w:tr w:rsidR="00DA129E" w:rsidRPr="00DA129E" w:rsidTr="00573DAE">
        <w:trPr>
          <w:trHeight w:val="7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573DAE">
            <w:pPr>
              <w:suppressAutoHyphens/>
              <w:spacing w:after="0" w:line="100" w:lineRule="atLeast"/>
              <w:ind w:left="-24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Коли-         чество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проведения</w:t>
            </w:r>
          </w:p>
          <w:p w:rsidR="00DA129E" w:rsidRPr="00DA129E" w:rsidRDefault="00DA129E" w:rsidP="00DA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rPr>
          <w:trHeight w:val="9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Факт</w:t>
            </w:r>
          </w:p>
        </w:tc>
      </w:tr>
      <w:tr w:rsidR="00DA129E" w:rsidRPr="00DA129E" w:rsidTr="00573DAE">
        <w:trPr>
          <w:trHeight w:val="280"/>
        </w:trPr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Сентябрь</w:t>
            </w: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Мир звуков. Знакомство с понятием «звук».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06.09.23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Знакомство с понятием «слово».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11.09.23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Слово. Предложение. Речь.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13.09.23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Предложения. Схемы.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18.09.23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гласные и согласные.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20.09.23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Речь. Построение простых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25.09.23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29E" w:rsidRPr="00DA129E" w:rsidTr="00573DAE"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Октябрь</w:t>
            </w: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04.10.23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09.10.23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11.10.23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16.10.23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18.10.23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23.10.23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Ноябрь</w:t>
            </w: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01.11.23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06.11.23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08.11.23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13.11.23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Гласные звуки А,О,И,У,Ы.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15.11.23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Гласные звуки А,О,И,У,Ы.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22.11.23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Декабрь</w:t>
            </w: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[Н], [Н’] и буква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04.12.23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[Т], [Т’] и буква 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06.12.23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[К], [К’] и буква 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11.12.23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[С], [С’] и буква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13.12.23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[Л], [Л’] и буква 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18.12.23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[Р], [Р’] и буква 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20.12.23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Январь</w:t>
            </w: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[Л], [Л’], [Р], [Р’], буквы Л-Р.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10.01.24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[В], [В’] и буква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15.01.24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Буква Е и звуки, которые она обозначает.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17.01.24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[П], [П’] и буква 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22.01.24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[М], [М’] и буква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24.01.24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[З], [З’] и буква 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29.01.24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Февраль</w:t>
            </w: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[Б], [Б’] и буква 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05.02.24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[Д], [Д’] и буква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07.02.24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Буква Я и звуки, которые она обозначает.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12.02.24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Буквы Е, Я, их отличие от других букв.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14.02.24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[Г], [Г’] и буква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19.02.24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[Ч] и буква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21.02.24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Март</w:t>
            </w: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[Ш] и буква 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04.03.24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[Ж] и буква 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06.03.24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Звуки [Ш]- [Ж].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11.03.24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Буква Ё и звуки, которые она обозначает.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13.03.24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18.03.24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Библиотека. Неделя детской книги.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20.03.24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Апрель</w:t>
            </w: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[Х], [Х’] и буква 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03.04.24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08.04.24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[Ц] и буква 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10.04.24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и буква Э.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15.04.24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 [Щ] и буква 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17.04.24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[Ф], [Ф’] и буква 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22.04.24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Май</w:t>
            </w: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[ж], [ш], [ч], [щ].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06.05.24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Буква мягкий знак – 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08.05.24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Буква разделительный твёрдый знак- Ъ.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13.05.24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Звуки гласные-согласные.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15.05.24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Чтение слогов, простых слов. Работа с ребусами.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20.05.24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9E" w:rsidRPr="00DA129E" w:rsidRDefault="00DA129E" w:rsidP="00DA129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22.05.24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9E" w:rsidRPr="00DA129E" w:rsidRDefault="00DA129E" w:rsidP="00DA12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129E" w:rsidRPr="00DA129E" w:rsidTr="00573DAE">
        <w:tblPrEx>
          <w:tblCellMar>
            <w:left w:w="0" w:type="dxa"/>
            <w:right w:w="0" w:type="dxa"/>
          </w:tblCellMar>
        </w:tblPrEx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129E" w:rsidRPr="00DA129E" w:rsidRDefault="00DA129E" w:rsidP="00DA129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129E" w:rsidRPr="00573DAE" w:rsidRDefault="00573DAE" w:rsidP="00573DA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73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Итого:</w:t>
            </w:r>
            <w:r w:rsidR="00DA129E" w:rsidRPr="00573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                                                                        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9E" w:rsidRPr="00DA129E" w:rsidRDefault="00573DAE" w:rsidP="00DA129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12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54 часа</w:t>
            </w:r>
          </w:p>
        </w:tc>
      </w:tr>
    </w:tbl>
    <w:p w:rsidR="00573DAE" w:rsidRDefault="00573DAE" w:rsidP="00B6583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     </w:t>
      </w:r>
    </w:p>
    <w:p w:rsidR="00573DAE" w:rsidRDefault="00573DAE" w:rsidP="00B6583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573DAE" w:rsidRDefault="00573DAE" w:rsidP="00B6583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573DAE" w:rsidRDefault="00573DAE" w:rsidP="00B6583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573DAE" w:rsidRDefault="00573DAE" w:rsidP="00B6583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573DAE" w:rsidRDefault="00573DAE" w:rsidP="00B6583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B6583F" w:rsidRPr="009D175C" w:rsidRDefault="00B6583F" w:rsidP="00573DA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Модуль </w:t>
      </w:r>
      <w:r w:rsidRPr="009D17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9D17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(1-й год обучения)</w:t>
      </w:r>
    </w:p>
    <w:p w:rsidR="00B6583F" w:rsidRPr="009D175C" w:rsidRDefault="00B6583F" w:rsidP="00B658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9D175C">
        <w:rPr>
          <w:rFonts w:ascii="Times New Roman" w:hAnsi="Times New Roman" w:cs="Times New Roman"/>
          <w:b/>
          <w:i/>
          <w:sz w:val="28"/>
          <w:szCs w:val="28"/>
        </w:rPr>
        <w:t xml:space="preserve">Группа № </w:t>
      </w:r>
      <w:r w:rsidR="00B26979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9D175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26979">
        <w:rPr>
          <w:rFonts w:ascii="Times New Roman" w:hAnsi="Times New Roman" w:cs="Times New Roman"/>
          <w:b/>
          <w:i/>
          <w:sz w:val="28"/>
          <w:szCs w:val="28"/>
        </w:rPr>
        <w:t>Берёзка</w:t>
      </w:r>
      <w:r w:rsidRPr="009D175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W w:w="10491" w:type="dxa"/>
        <w:tblInd w:w="-885" w:type="dxa"/>
        <w:tblLayout w:type="fixed"/>
        <w:tblLook w:val="04A0"/>
      </w:tblPr>
      <w:tblGrid>
        <w:gridCol w:w="565"/>
        <w:gridCol w:w="6524"/>
        <w:gridCol w:w="1275"/>
        <w:gridCol w:w="1276"/>
        <w:gridCol w:w="845"/>
        <w:gridCol w:w="6"/>
      </w:tblGrid>
      <w:tr w:rsidR="00B6583F" w:rsidTr="000F3B7E">
        <w:trPr>
          <w:gridAfter w:val="1"/>
          <w:wAfter w:w="6" w:type="dxa"/>
          <w:trHeight w:val="71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583F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6583F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583F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B6583F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B6583F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583F" w:rsidRDefault="00B6583F" w:rsidP="000F3B7E">
            <w:pPr>
              <w:pStyle w:val="1"/>
              <w:spacing w:before="0" w:after="0" w:line="240" w:lineRule="auto"/>
              <w:jc w:val="center"/>
            </w:pPr>
            <w:r>
              <w:rPr>
                <w:sz w:val="28"/>
                <w:szCs w:val="28"/>
              </w:rPr>
              <w:t>Коли-         чество часов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Дата проведения</w:t>
            </w:r>
          </w:p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3F" w:rsidTr="000F3B7E">
        <w:trPr>
          <w:gridAfter w:val="1"/>
          <w:wAfter w:w="6" w:type="dxa"/>
          <w:trHeight w:val="12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6583F" w:rsidRDefault="00B6583F" w:rsidP="000F3B7E">
            <w:pPr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6583F" w:rsidRDefault="00B6583F" w:rsidP="000F3B7E">
            <w:pPr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583F" w:rsidRDefault="00B6583F" w:rsidP="000F3B7E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6583F" w:rsidTr="00DA129E">
        <w:trPr>
          <w:gridAfter w:val="1"/>
          <w:wAfter w:w="6" w:type="dxa"/>
          <w:trHeight w:val="44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6583F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Мир звуков. Знакомство с понятием «звук».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Default="00B6583F" w:rsidP="000F3B7E">
            <w:pPr>
              <w:spacing w:after="0" w:line="240" w:lineRule="auto"/>
            </w:pPr>
          </w:p>
        </w:tc>
      </w:tr>
      <w:tr w:rsidR="00B6583F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Знакомство с понятием «слово».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26979" w:rsidP="000F3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583F" w:rsidRPr="009D175C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Default="00B6583F" w:rsidP="000F3B7E">
            <w:pPr>
              <w:spacing w:after="0" w:line="240" w:lineRule="auto"/>
            </w:pPr>
          </w:p>
        </w:tc>
      </w:tr>
      <w:tr w:rsidR="00B6583F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Слово. Предложение. Речь.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Default="00B6583F" w:rsidP="000F3B7E">
            <w:pPr>
              <w:spacing w:after="0" w:line="240" w:lineRule="auto"/>
            </w:pPr>
          </w:p>
        </w:tc>
      </w:tr>
      <w:tr w:rsidR="00B6583F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Предложения. Схемы.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CC6B96" w:rsidP="000F3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583F" w:rsidRPr="009D175C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Default="00B6583F" w:rsidP="000F3B7E">
            <w:pPr>
              <w:spacing w:after="0" w:line="240" w:lineRule="auto"/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гласные и согласные.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  <w:trHeight w:val="4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Речь. Построение простых предложений.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D332E4">
        <w:trPr>
          <w:gridAfter w:val="1"/>
          <w:wAfter w:w="6" w:type="dxa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и буква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и буква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9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и буква 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и буква 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Звук и буква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AB3C9B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6583F" w:rsidRPr="009D175C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Звук и буква 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AB3C9B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6583F" w:rsidRPr="009D175C">
              <w:rPr>
                <w:sz w:val="28"/>
                <w:szCs w:val="28"/>
              </w:rPr>
              <w:t>.10.</w:t>
            </w:r>
            <w:r w:rsidR="00B6583F">
              <w:rPr>
                <w:sz w:val="28"/>
                <w:szCs w:val="28"/>
              </w:rPr>
              <w:t>2</w:t>
            </w:r>
            <w:r w:rsidR="00B26979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D332E4">
        <w:trPr>
          <w:gridAfter w:val="1"/>
          <w:wAfter w:w="6" w:type="dxa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Звук и буква 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0</w:t>
            </w:r>
            <w:r w:rsidR="00AB3C9B">
              <w:rPr>
                <w:sz w:val="28"/>
                <w:szCs w:val="28"/>
              </w:rPr>
              <w:t>1</w:t>
            </w:r>
            <w:r w:rsidRPr="009D175C">
              <w:rPr>
                <w:sz w:val="28"/>
                <w:szCs w:val="28"/>
              </w:rPr>
              <w:t>.11.2</w:t>
            </w:r>
            <w:r w:rsidR="00B26979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Звук и буква 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CC6B96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583F" w:rsidRPr="009D175C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Звук и буква 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AB3C9B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6583F" w:rsidRPr="009D175C">
              <w:rPr>
                <w:sz w:val="28"/>
                <w:szCs w:val="28"/>
              </w:rPr>
              <w:t>.11.2</w:t>
            </w:r>
            <w:r w:rsidR="00B26979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Звук и буква 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AB3C9B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6583F" w:rsidRPr="009D175C">
              <w:rPr>
                <w:sz w:val="28"/>
                <w:szCs w:val="28"/>
              </w:rPr>
              <w:t>.11.2</w:t>
            </w:r>
            <w:r w:rsidR="00B26979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Гласные звуки А,О,И,У,Ы.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AB3C9B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6583F" w:rsidRPr="009D175C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Гласные звуки А,О,И,У,Ы.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</w:t>
            </w:r>
            <w:r w:rsidR="00AB3C9B">
              <w:rPr>
                <w:sz w:val="28"/>
                <w:szCs w:val="28"/>
              </w:rPr>
              <w:t>4</w:t>
            </w:r>
            <w:r w:rsidRPr="009D175C">
              <w:rPr>
                <w:sz w:val="28"/>
                <w:szCs w:val="28"/>
              </w:rPr>
              <w:t>.11.2</w:t>
            </w:r>
            <w:r w:rsidR="00B26979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D332E4">
        <w:trPr>
          <w:gridAfter w:val="1"/>
          <w:wAfter w:w="6" w:type="dxa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Декабрь</w:t>
            </w: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19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[Н], [Н’] и буква 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0</w:t>
            </w:r>
            <w:r w:rsidR="00AB3C9B">
              <w:rPr>
                <w:sz w:val="28"/>
                <w:szCs w:val="28"/>
              </w:rPr>
              <w:t>1</w:t>
            </w:r>
            <w:r w:rsidRPr="009D175C">
              <w:rPr>
                <w:sz w:val="28"/>
                <w:szCs w:val="28"/>
              </w:rPr>
              <w:t>.12.2</w:t>
            </w:r>
            <w:r w:rsidR="00B26979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[Т], [Т’] и буква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0</w:t>
            </w:r>
            <w:r w:rsidR="00AB3C9B">
              <w:rPr>
                <w:sz w:val="28"/>
                <w:szCs w:val="28"/>
              </w:rPr>
              <w:t>6</w:t>
            </w:r>
            <w:r w:rsidRPr="009D175C">
              <w:rPr>
                <w:sz w:val="28"/>
                <w:szCs w:val="28"/>
              </w:rPr>
              <w:t>.12.2</w:t>
            </w:r>
            <w:r w:rsidR="00B26979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[К], [К’] и буква 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CC6B96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83F" w:rsidRPr="009D175C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[С], [С’] и буква 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  <w:r w:rsidR="00AB3C9B">
              <w:rPr>
                <w:sz w:val="28"/>
                <w:szCs w:val="28"/>
              </w:rPr>
              <w:t>5</w:t>
            </w:r>
            <w:r w:rsidRPr="009D175C">
              <w:rPr>
                <w:sz w:val="28"/>
                <w:szCs w:val="28"/>
              </w:rPr>
              <w:t>.12.2</w:t>
            </w:r>
            <w:r w:rsidR="00B26979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[Л], [Л’] и буква 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AB3C9B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583F" w:rsidRPr="009D175C">
              <w:rPr>
                <w:sz w:val="28"/>
                <w:szCs w:val="28"/>
              </w:rPr>
              <w:t>.12.2</w:t>
            </w:r>
            <w:r w:rsidR="00B26979">
              <w:rPr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[Р], [Р’] и буква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D332E4">
        <w:trPr>
          <w:gridAfter w:val="1"/>
          <w:wAfter w:w="6" w:type="dxa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[Л], [Л’], [Р], [Р’], буквы Л-Р.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AB3C9B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6583F" w:rsidRPr="009D175C">
              <w:rPr>
                <w:sz w:val="28"/>
                <w:szCs w:val="28"/>
              </w:rPr>
              <w:t>.01.2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[В], [В’] и буква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CC6B96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83F" w:rsidRPr="009D175C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Буква Е и звуки, которые она обозначает.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3C9B">
              <w:rPr>
                <w:sz w:val="28"/>
                <w:szCs w:val="28"/>
              </w:rPr>
              <w:t>7</w:t>
            </w:r>
            <w:r w:rsidRPr="009D175C">
              <w:rPr>
                <w:sz w:val="28"/>
                <w:szCs w:val="28"/>
              </w:rPr>
              <w:t>.01.2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[П], [П’] и буква 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AB3C9B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583F" w:rsidRPr="009D175C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29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[М], [М’] и буква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</w:t>
            </w:r>
            <w:r w:rsidR="00AB3C9B">
              <w:rPr>
                <w:sz w:val="28"/>
                <w:szCs w:val="28"/>
              </w:rPr>
              <w:t>4</w:t>
            </w:r>
            <w:r w:rsidRPr="009D175C">
              <w:rPr>
                <w:sz w:val="28"/>
                <w:szCs w:val="28"/>
              </w:rPr>
              <w:t>.01.2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30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[З], [З’] и буква 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AB3C9B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6583F" w:rsidRPr="009D175C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D332E4">
        <w:trPr>
          <w:gridAfter w:val="1"/>
          <w:wAfter w:w="6" w:type="dxa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[Б], [Б’] и буква 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0</w:t>
            </w:r>
            <w:r w:rsidR="00AB3C9B">
              <w:rPr>
                <w:sz w:val="28"/>
                <w:szCs w:val="28"/>
              </w:rPr>
              <w:t>7</w:t>
            </w:r>
            <w:r w:rsidRPr="009D175C">
              <w:rPr>
                <w:sz w:val="28"/>
                <w:szCs w:val="28"/>
              </w:rPr>
              <w:t>.02.2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32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[Д], [Д’] и буква 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0</w:t>
            </w:r>
            <w:r w:rsidR="00AB3C9B">
              <w:rPr>
                <w:sz w:val="28"/>
                <w:szCs w:val="28"/>
              </w:rPr>
              <w:t>9</w:t>
            </w:r>
            <w:r w:rsidRPr="009D175C">
              <w:rPr>
                <w:sz w:val="28"/>
                <w:szCs w:val="28"/>
              </w:rPr>
              <w:t>.02.2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  <w:trHeight w:val="3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33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Буква Я и звуки, которые она обозначает.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AB3C9B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583F" w:rsidRPr="009D175C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34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Буквы Е, Я, их отличие от других букв.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  <w:r w:rsidR="00AB3C9B">
              <w:rPr>
                <w:sz w:val="28"/>
                <w:szCs w:val="28"/>
              </w:rPr>
              <w:t>6</w:t>
            </w:r>
            <w:r w:rsidRPr="009D175C">
              <w:rPr>
                <w:sz w:val="28"/>
                <w:szCs w:val="28"/>
              </w:rPr>
              <w:t>.02.2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35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[Г], [Г’] и буква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AB3C9B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6583F" w:rsidRPr="009D175C">
              <w:rPr>
                <w:sz w:val="28"/>
                <w:szCs w:val="28"/>
              </w:rPr>
              <w:t>.02.2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36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[Ч] и буква 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D332E4">
        <w:trPr>
          <w:gridAfter w:val="1"/>
          <w:wAfter w:w="6" w:type="dxa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37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[Ш] и буква Ш.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0</w:t>
            </w:r>
            <w:r w:rsidR="00CC6B96">
              <w:rPr>
                <w:sz w:val="28"/>
                <w:szCs w:val="28"/>
              </w:rPr>
              <w:t>1</w:t>
            </w:r>
            <w:r w:rsidRPr="009D175C">
              <w:rPr>
                <w:sz w:val="28"/>
                <w:szCs w:val="28"/>
              </w:rPr>
              <w:t>.03.2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38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[Ж] и буква Ж.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CC6B96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6583F" w:rsidRPr="009D175C">
              <w:rPr>
                <w:sz w:val="28"/>
                <w:szCs w:val="28"/>
              </w:rPr>
              <w:t>.03.2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  <w:trHeight w:val="3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39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 xml:space="preserve">Звуки [Ш]- [Ж].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  <w:r w:rsidR="00CC6B96">
              <w:rPr>
                <w:sz w:val="28"/>
                <w:szCs w:val="28"/>
              </w:rPr>
              <w:t>3</w:t>
            </w:r>
            <w:r w:rsidRPr="009D175C">
              <w:rPr>
                <w:sz w:val="28"/>
                <w:szCs w:val="28"/>
              </w:rPr>
              <w:t>.03.2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40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Буква Ё и звуки, которые она обозначает.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41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и буква 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</w:t>
            </w:r>
            <w:r w:rsidR="00CC6B96">
              <w:rPr>
                <w:sz w:val="28"/>
                <w:szCs w:val="28"/>
              </w:rPr>
              <w:t>0</w:t>
            </w:r>
            <w:r w:rsidRPr="009D175C">
              <w:rPr>
                <w:sz w:val="28"/>
                <w:szCs w:val="28"/>
              </w:rPr>
              <w:t>.03.2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42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Библиотека. Неделя детской книги.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D332E4">
        <w:trPr>
          <w:gridAfter w:val="1"/>
          <w:wAfter w:w="6" w:type="dxa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43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[Х], [Х’] и буква 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0</w:t>
            </w:r>
            <w:r w:rsidR="00CC6B96">
              <w:rPr>
                <w:sz w:val="28"/>
                <w:szCs w:val="28"/>
              </w:rPr>
              <w:t>3</w:t>
            </w:r>
            <w:r w:rsidRPr="009D175C">
              <w:rPr>
                <w:sz w:val="28"/>
                <w:szCs w:val="28"/>
              </w:rPr>
              <w:t>.04.2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44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и буква 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6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45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[Ц] и буква Ц.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  <w:r w:rsidR="00CC6B96">
              <w:rPr>
                <w:sz w:val="28"/>
                <w:szCs w:val="28"/>
              </w:rPr>
              <w:t>0</w:t>
            </w:r>
            <w:r w:rsidRPr="009D175C">
              <w:rPr>
                <w:sz w:val="28"/>
                <w:szCs w:val="28"/>
              </w:rPr>
              <w:t>.04.2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46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и буква Э.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  <w:r w:rsidR="00AB3C9B">
              <w:rPr>
                <w:sz w:val="28"/>
                <w:szCs w:val="28"/>
              </w:rPr>
              <w:t>7</w:t>
            </w:r>
            <w:r w:rsidRPr="009D175C">
              <w:rPr>
                <w:sz w:val="28"/>
                <w:szCs w:val="28"/>
              </w:rPr>
              <w:t>.04.2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47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 [Щ] и буква Щ.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48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[Ф], [Ф’] и буква 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AB3C9B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6583F" w:rsidRPr="009D175C">
              <w:rPr>
                <w:sz w:val="28"/>
                <w:szCs w:val="28"/>
              </w:rPr>
              <w:t>.04.2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D332E4">
        <w:trPr>
          <w:gridAfter w:val="1"/>
          <w:wAfter w:w="6" w:type="dxa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49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[ж], [ш], [ч], [щ].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B3C9B">
              <w:rPr>
                <w:sz w:val="28"/>
                <w:szCs w:val="28"/>
              </w:rPr>
              <w:t>8</w:t>
            </w:r>
            <w:r w:rsidRPr="009D175C">
              <w:rPr>
                <w:sz w:val="28"/>
                <w:szCs w:val="28"/>
              </w:rPr>
              <w:t>.05.2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50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Буква мягкий знак – 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51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Буква разделительный твёрдый знак- Ъ.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  <w:r w:rsidR="00AB3C9B">
              <w:rPr>
                <w:sz w:val="28"/>
                <w:szCs w:val="28"/>
              </w:rPr>
              <w:t>7</w:t>
            </w:r>
            <w:r w:rsidRPr="009D175C">
              <w:rPr>
                <w:sz w:val="28"/>
                <w:szCs w:val="28"/>
              </w:rPr>
              <w:t>.05.2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52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Звуки гласные-согласные.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AB3C9B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6583F" w:rsidRPr="009D175C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53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Чтение слогов, простых слов. Работа с ребусами.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2</w:t>
            </w:r>
            <w:r w:rsidR="00AB3C9B">
              <w:rPr>
                <w:sz w:val="28"/>
                <w:szCs w:val="28"/>
              </w:rPr>
              <w:t>4</w:t>
            </w:r>
            <w:r w:rsidRPr="009D175C">
              <w:rPr>
                <w:sz w:val="28"/>
                <w:szCs w:val="28"/>
              </w:rPr>
              <w:t>.05.2</w:t>
            </w:r>
            <w:r w:rsidR="00B26979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0F3B7E">
        <w:trPr>
          <w:gridAfter w:val="1"/>
          <w:wAfter w:w="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54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3F" w:rsidRPr="009D175C" w:rsidRDefault="00B6583F" w:rsidP="000F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C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175C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B2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83F" w:rsidRPr="009D175C" w:rsidRDefault="00B6583F" w:rsidP="000F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3F" w:rsidRPr="009D175C" w:rsidTr="00D332E4">
        <w:trPr>
          <w:trHeight w:val="3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83F" w:rsidRPr="009D175C" w:rsidRDefault="00B6583F" w:rsidP="000F3B7E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175C">
              <w:rPr>
                <w:b/>
                <w:sz w:val="28"/>
                <w:szCs w:val="28"/>
              </w:rPr>
              <w:t xml:space="preserve">                                                                                            54 часа</w:t>
            </w:r>
          </w:p>
        </w:tc>
      </w:tr>
    </w:tbl>
    <w:bookmarkEnd w:id="1"/>
    <w:p w:rsidR="00D5793F" w:rsidRPr="00AB3782" w:rsidRDefault="00D5793F" w:rsidP="000F3B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«Грамотейка» - </w:t>
      </w:r>
      <w:r w:rsidRPr="00AB37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I</w:t>
      </w:r>
      <w:r w:rsidRPr="00AB37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модуль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«Мир слов, окружающих нас»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знакомятся с миром звуков – живых и неживых, учатся слушать и различать звуки дома, города, природы: пение птиц и рокот машин, стрекотание насекомых и визг тормозов и т. д. Знакомятся с понятием слово (слово-предмет, слово-признак и слово-действие). Составляют предложения из слов. Учатся понимать «речь», «монолог», «диалог», «устная речь», «письменная речь». Самостоятельно составляют рассказы по картинам. </w:t>
      </w:r>
    </w:p>
    <w:p w:rsidR="00D5793F" w:rsidRPr="00BE4FCD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F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Темы занятий:</w:t>
      </w:r>
      <w:r w:rsidRPr="00BE4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звуков. Звуки речи», «Знакомимся с понятием «слово», «Понятие «слог». Ударный. Безударный», «Что такое предложение. Интонационная окраска», «Знакомство с речью».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«Поющие гномики»</w:t>
      </w:r>
      <w:r w:rsidRPr="00AB3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(знакомство с гласными звуками)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заучивают стихи, потешки, считалки на определенный гласный звук. Учатся придумывать загадки, чтобы отгадка было слово на определенный гласный звук.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Темы занятий: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«А», «</w:t>
      </w:r>
      <w:r w:rsidR="00CC6B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C6B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C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«Синие и зелёные гномики»</w:t>
      </w:r>
      <w:r w:rsidRPr="00AB3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(обучение звуко-слоговому анализу)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знакомятся с согласными звуками, узнают о том, что согласные бывают твердые и мягкие, учатся их дифференцировать.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Темы занятий: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«Согласные звуки», «Согласные твердые звуки», «Согласные мягкие звуки», «Звуковой анализ слов».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«Чудесные превращения»</w:t>
      </w:r>
      <w:r w:rsidRPr="00AB3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(обучение звуко-слоговому анализу).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знакомятся с понятиями, «слог», «ударение», «согласные звуки», узнают о том, что согласные бывают твердые и мягкие, учатся их дифференцировать (включая и выделение ударного гласного звука), овладевают действием звукового анализа.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Темы занятий: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«Деление слова на слоги», «Что такое ударение?», «Ударные слоги», «Согласные звуки», «Согласные твердые звуки», «Согласные мягкие звуки», «Звуковой анализ слов».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 библиотеке».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детской библиотекой им.А.Гайдара. В библиотеке проводится конкурс чтецов.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</w:t>
      </w:r>
      <w:r w:rsidR="00891C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91C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экскурсии:</w:t>
      </w:r>
      <w:r w:rsidRPr="0089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«Экскурсия в детскую библиотеку им.А.Гайдара.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Итоговое занятие.</w:t>
      </w:r>
      <w:r w:rsidRPr="00AB37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5793F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изучения </w:t>
      </w:r>
      <w:r w:rsidRPr="00AB37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проводится итоговое занятие . Открытое занятие для родителей. </w:t>
      </w:r>
    </w:p>
    <w:p w:rsidR="00BE4FCD" w:rsidRPr="00AB3782" w:rsidRDefault="00BE4FCD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Default="00D5793F" w:rsidP="000F3B7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 Особенности организации развивающей предметно-пространственной среды</w:t>
      </w:r>
    </w:p>
    <w:p w:rsidR="000F3B7E" w:rsidRPr="00AB3782" w:rsidRDefault="000F3B7E" w:rsidP="000F3B7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18" w:rsidRPr="00AB3782" w:rsidRDefault="000F3B7E" w:rsidP="000F3B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«Игровая деятельность».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93F"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игровой деятельности выставляются дидактические игры на развитие звуко - буквенного анализа, плакаты с буквами и алфавитом.</w:t>
      </w:r>
    </w:p>
    <w:p w:rsidR="00D5793F" w:rsidRDefault="00D5793F" w:rsidP="000F3B7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B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«Словеснаая игр</w:t>
      </w:r>
      <w:r w:rsidR="000F3B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алочка». </w:t>
      </w:r>
      <w:r w:rsidR="000F3B7E" w:rsidRPr="000F3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Размещены:</w:t>
      </w:r>
      <w:r w:rsidR="000F3B7E" w:rsidRPr="000F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азбука, касса букв и слогов ,таблицы и схемы звуко – буквенного анализа.</w:t>
      </w:r>
      <w:r w:rsidR="000F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«Читаем по слогам», «Азбука»,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«Изобразительная деятельность</w:t>
      </w:r>
      <w:r w:rsidRPr="000F3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0F3B7E" w:rsidRPr="000F3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F3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F3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нижки – раскраски из серии «Азбука», «Прописи для дошкольников», «Рисование по точкам», «Штрихование». </w:t>
      </w:r>
    </w:p>
    <w:p w:rsidR="000F3B7E" w:rsidRDefault="000F3B7E" w:rsidP="000F3B7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F3B7E" w:rsidRDefault="000F3B7E" w:rsidP="000F3B7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F3B7E" w:rsidRPr="000F3B7E" w:rsidRDefault="000F3B7E" w:rsidP="000F3B7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3.3.1 Описание обеспеченности методическими материалами и средствами обучения и воспитания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работы помещение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оснащено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 и стульями, передвижной доской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. ЭОР: ноутбук, проектор, экран, аудиоматериалы, презентации, видеоматериалы, методические материалы и наглядные пособия (картинки, звуковые схемы и т. д.)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игрового и методического обеспечения:</w:t>
      </w:r>
    </w:p>
    <w:p w:rsidR="00D5793F" w:rsidRPr="00AB3782" w:rsidRDefault="00D5793F" w:rsidP="00980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1.Настенное панно для развития связной речи –1 шт.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2.Игры и пособия для обучения грамоте и формирования готовности к школе («На полянке» -1 шт., « На что похожа бувква?»-1шт., «Составь слова» - 1 шт., «Маленькие слова» - 1 шт., «Буква потерялась» - 1 шт., «Десять гласных подружек» - 1 шт., «Слоги, слова, фигуры» - 1 шт., «Почитай-ка»-1 шт., «Расшифруй слова»-1 шт., «Подбери картинку»-1 шт., «Играем и учимся»-1 шт.и т.п.)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Грамматика в картинках «Говори правильно» («Антонимы»-прилагательные, глаголы; «Ударение», «Многозначные слова», «Словообразование», «Множественное число» - «Мозаика-Синтез»2015г.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4.Настольно-печатные дидактические игры для развития навыков звукового и слогового анализа и синтеза («Подбери схему» - 1 шт., «Первый и последний звук в слове» - 1 шт., «Рассели по домикам» - 1 шт., «В мире звуков» - 1 шт. и т. п.) (в ассортименте).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5.Игры, ребусы, головоломки (в ассортименте)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6.Тренажёр «Обучение грамоте» - 1 шт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7.Тренажёр «Читай-ка» - 1 шт.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8.Тренажёр для развития зрительного восприятия- 1 шт.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Настольно-печатные игры для совершенствования грамматического строя речи (в ассортименте).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Лазерные диски, видео- и аудиокассеты (в ассортименте).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Схемы описания предметов и объектов - 5 шт.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12.Магнитная азбука Н.С.Жуковой-1ш </w:t>
      </w:r>
    </w:p>
    <w:p w:rsidR="00D5793F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Карточки со словами и знаками для составления и чтения предложений (в ассортименте).</w:t>
      </w:r>
    </w:p>
    <w:p w:rsidR="00BE4FCD" w:rsidRPr="00AB3782" w:rsidRDefault="00BE4FCD" w:rsidP="00AB378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Pr="00AB3782" w:rsidRDefault="00D5793F" w:rsidP="0098034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3.3.2 Методическая литература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1.Колесникова Е.В.-Весёлая грамматика для детей 5-7 лет.-Бином.</w:t>
      </w:r>
      <w:r w:rsidR="0098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знаний- 2018г.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2.Колесникова Е.В.- «От А до Я»- Бином.</w:t>
      </w:r>
      <w:r w:rsidR="0098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Лаборатория знаний- 2018г. 3.Колесникова Е.В.- «От слова к звуку» ФГОС ДО – Ювента- 2018г. 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4.Колесникова Е.В.-«Предмет, слово, схема» ФГОС ДО- Бином.</w:t>
      </w:r>
      <w:r w:rsidR="0098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Лаборатория знаний- 2018г. </w:t>
      </w:r>
    </w:p>
    <w:p w:rsidR="00D5793F" w:rsidRPr="00AB3782" w:rsidRDefault="00D5793F" w:rsidP="00980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5.Колесникова Е.В. – Развитие звуко-буквенного анализа у детей 5-6 лет. ФГОС ДО-Ювента- 2019г. 6.Шевелёв К.В.- Графические диктанты.</w:t>
      </w:r>
      <w:r w:rsidR="0098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ДО- Бином.</w:t>
      </w:r>
      <w:r w:rsidR="0098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 знаний- 2018г. 7.Трясорукова Т.П.- Развитие межполушарного взаимодействия у детей. – Феникс- 2019г. 8.Бортникова Е.Ф.-Читаем по слогам.-детям 5-6 лет.-Литур- 2019г. 9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.Белова М.П. Планы-конспекты занятий по обучению грамоте детей 6-7 лет.-Детство-Пресс- 2018г.</w:t>
      </w:r>
    </w:p>
    <w:p w:rsidR="00D5793F" w:rsidRDefault="00D5793F" w:rsidP="00980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10.Мурылёва И.С., Мурылёв Ю.В. Обучение грамоте:</w:t>
      </w:r>
      <w:r w:rsidR="0098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и пересказываем. Альбом упражнений для детей 6-7 лет.-2018г.</w:t>
      </w:r>
    </w:p>
    <w:p w:rsidR="0098034D" w:rsidRPr="00AB3782" w:rsidRDefault="0098034D" w:rsidP="00980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4D" w:rsidRPr="0098034D" w:rsidRDefault="0098034D" w:rsidP="0098034D">
      <w:pPr>
        <w:spacing w:after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8034D">
        <w:rPr>
          <w:rFonts w:ascii="Times New Roman" w:hAnsi="Times New Roman" w:cs="Times New Roman"/>
          <w:b/>
          <w:spacing w:val="-3"/>
          <w:sz w:val="28"/>
          <w:szCs w:val="28"/>
        </w:rPr>
        <w:t>4.Дополнительный раздел</w:t>
      </w:r>
    </w:p>
    <w:p w:rsidR="0098034D" w:rsidRPr="0098034D" w:rsidRDefault="0098034D" w:rsidP="0098034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34D">
        <w:rPr>
          <w:rFonts w:ascii="Times New Roman" w:hAnsi="Times New Roman" w:cs="Times New Roman"/>
          <w:b/>
          <w:sz w:val="28"/>
          <w:szCs w:val="28"/>
        </w:rPr>
        <w:t>4.1. Краткая презентация программы</w:t>
      </w:r>
    </w:p>
    <w:p w:rsidR="0098034D" w:rsidRPr="0098034D" w:rsidRDefault="0098034D" w:rsidP="00980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4D">
        <w:rPr>
          <w:rFonts w:ascii="Times New Roman" w:hAnsi="Times New Roman" w:cs="Times New Roman"/>
          <w:b/>
          <w:sz w:val="28"/>
          <w:szCs w:val="28"/>
        </w:rPr>
        <w:t xml:space="preserve">        Общеобразовательная общеразвивающая программа «Грамотейка-1»</w:t>
      </w:r>
      <w:r w:rsidRPr="0098034D">
        <w:rPr>
          <w:rFonts w:ascii="Times New Roman" w:hAnsi="Times New Roman" w:cs="Times New Roman"/>
          <w:sz w:val="28"/>
          <w:szCs w:val="28"/>
        </w:rPr>
        <w:t xml:space="preserve"> социально-педагогической направленности. Она способствует развитию интеллектуальных способностей дошкольников путём обучения чтению и письму.  Программой предусмотрен  практический наглядно-обучающий материал с разнообразными увлекательными упражнениями и заданиями, направленный на развитие звуковой культуры речи, фонематического слуха, звукобуквенного анализа, связной речи, графомоторных навыков, способствует  развитию внимания, мышления и памяти. Развивает интерес и способности к чтению. </w:t>
      </w:r>
    </w:p>
    <w:p w:rsidR="0098034D" w:rsidRPr="0098034D" w:rsidRDefault="0098034D" w:rsidP="00980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4D">
        <w:rPr>
          <w:rFonts w:ascii="Times New Roman" w:hAnsi="Times New Roman" w:cs="Times New Roman"/>
          <w:b/>
          <w:sz w:val="28"/>
          <w:szCs w:val="28"/>
        </w:rPr>
        <w:t>Основное назначение программы</w:t>
      </w:r>
      <w:r w:rsidRPr="0098034D">
        <w:rPr>
          <w:rFonts w:ascii="Times New Roman" w:hAnsi="Times New Roman" w:cs="Times New Roman"/>
          <w:sz w:val="28"/>
          <w:szCs w:val="28"/>
        </w:rPr>
        <w:t xml:space="preserve"> – развитие интеллектуальных способностей дошкольников путём обучения чтению и письму. </w:t>
      </w:r>
    </w:p>
    <w:p w:rsidR="0098034D" w:rsidRPr="0098034D" w:rsidRDefault="0098034D" w:rsidP="00980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4D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98034D">
        <w:rPr>
          <w:rFonts w:ascii="Times New Roman" w:hAnsi="Times New Roman" w:cs="Times New Roman"/>
          <w:sz w:val="28"/>
          <w:szCs w:val="28"/>
        </w:rPr>
        <w:t xml:space="preserve"> программы является такое построение занятия, которое позволяет наиболее гибко подстроиться под периферийное, в значительной степени распределенное внимание дошкольников, их образную память, чувственное, интуитивное и образное мышление, а также сделать практически незаметными для детей дидактические части, которые вплетены в сюжет и составляют единое целое с игровой тканью занятия.   </w:t>
      </w:r>
    </w:p>
    <w:p w:rsidR="0098034D" w:rsidRPr="0098034D" w:rsidRDefault="0098034D" w:rsidP="0098034D">
      <w:pPr>
        <w:spacing w:after="0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803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034D">
        <w:rPr>
          <w:rFonts w:ascii="Times New Roman" w:hAnsi="Times New Roman" w:cs="Times New Roman"/>
          <w:b/>
          <w:sz w:val="28"/>
          <w:szCs w:val="28"/>
        </w:rPr>
        <w:t>Цель</w:t>
      </w:r>
      <w:r w:rsidRPr="009803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34D">
        <w:rPr>
          <w:rFonts w:ascii="Times New Roman" w:hAnsi="Times New Roman" w:cs="Times New Roman"/>
          <w:sz w:val="28"/>
          <w:szCs w:val="28"/>
        </w:rPr>
        <w:t xml:space="preserve">Развитие интеллектуальных способностей дошкольников путём                                обучения   чтению и письму, оказание практической помощи родителям при подготовке детей  к    школе.   Профилактика нарушений устной и письменной речи.  </w:t>
      </w:r>
    </w:p>
    <w:p w:rsidR="0098034D" w:rsidRPr="0098034D" w:rsidRDefault="0098034D" w:rsidP="00980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34D">
        <w:rPr>
          <w:rFonts w:ascii="Times New Roman" w:hAnsi="Times New Roman" w:cs="Times New Roman"/>
          <w:sz w:val="28"/>
          <w:szCs w:val="28"/>
        </w:rPr>
        <w:t xml:space="preserve">          Программа </w:t>
      </w:r>
      <w:r w:rsidRPr="0098034D">
        <w:rPr>
          <w:rFonts w:ascii="Times New Roman" w:hAnsi="Times New Roman" w:cs="Times New Roman"/>
          <w:b/>
          <w:sz w:val="28"/>
          <w:szCs w:val="28"/>
        </w:rPr>
        <w:t>состоит из двух модулей</w:t>
      </w:r>
      <w:r w:rsidRPr="0098034D">
        <w:rPr>
          <w:rFonts w:ascii="Times New Roman" w:hAnsi="Times New Roman" w:cs="Times New Roman"/>
          <w:sz w:val="28"/>
          <w:szCs w:val="28"/>
        </w:rPr>
        <w:t xml:space="preserve"> и рассчитана на 2 года обучения. Первый модуль («Грамотейка - 1») рассчитан на освоение материала детьми 5-6 лет и сформирован с учётом возрастных особенностей детей данного возраста. Реализация 1-го модуля программы направлена на развитие речи и </w:t>
      </w:r>
      <w:r w:rsidRPr="0098034D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детей к обучению чтению. Модуль включает звуковой анализ  синтез.                                                  </w:t>
      </w:r>
    </w:p>
    <w:p w:rsidR="0098034D" w:rsidRPr="0098034D" w:rsidRDefault="0098034D" w:rsidP="00980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34D">
        <w:rPr>
          <w:rFonts w:ascii="Times New Roman" w:hAnsi="Times New Roman" w:cs="Times New Roman"/>
          <w:sz w:val="28"/>
          <w:szCs w:val="28"/>
        </w:rPr>
        <w:t xml:space="preserve">          Второй модуль программы предназначен для детей 6-7 лет и является фактическим продолжением модуля 1. Реализация данной части программы рассчитана на второй год обучения. Реализация модуля направлена на закрепление полученных навыков и умений, способствует подготовке дошкольников к такому новому виду деятельности как обучение письму. Итогом реализации каждого из модулей является итоговое занятие, которое может быть представлено в форме открытого занятия для родителей. </w:t>
      </w:r>
    </w:p>
    <w:p w:rsidR="0098034D" w:rsidRPr="0098034D" w:rsidRDefault="0098034D" w:rsidP="0098034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34D">
        <w:rPr>
          <w:rFonts w:ascii="Times New Roman" w:hAnsi="Times New Roman" w:cs="Times New Roman"/>
          <w:color w:val="000000"/>
          <w:sz w:val="28"/>
          <w:szCs w:val="28"/>
        </w:rPr>
        <w:t xml:space="preserve">  При реализации программы используются следующие модели взаимодействия с родителями:                                             </w:t>
      </w:r>
    </w:p>
    <w:p w:rsidR="0098034D" w:rsidRPr="0098034D" w:rsidRDefault="0098034D" w:rsidP="0098034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034D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9803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 модель</w:t>
      </w:r>
      <w:r w:rsidRPr="009803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 </w:t>
      </w:r>
      <w:r w:rsidRPr="0098034D">
        <w:rPr>
          <w:rFonts w:ascii="Times New Roman" w:hAnsi="Times New Roman" w:cs="Times New Roman"/>
          <w:color w:val="000000"/>
          <w:sz w:val="28"/>
          <w:szCs w:val="28"/>
        </w:rPr>
        <w:t>ориентированная не только на формирование у родителей позитивного отношения к дополнительному образованию, но и на их активное участие в образовательном процессе.</w:t>
      </w:r>
    </w:p>
    <w:p w:rsidR="0098034D" w:rsidRPr="0098034D" w:rsidRDefault="0098034D" w:rsidP="0098034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3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8034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этой модели предусмотрена следующие форма  взаимодействия с семьёй: занятия с родителями, предполагающие повышение их компетентности в области индивидуальных и возрастных особенностей ребёнка и в сфере предлагаемых программой занятий. Родители должны понять, чем дети занимаются, и в силу своих возможностей развивать и поддерживать то, чему их учат. </w:t>
      </w:r>
    </w:p>
    <w:p w:rsidR="0098034D" w:rsidRPr="0098034D" w:rsidRDefault="0098034D" w:rsidP="0098034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34D">
        <w:rPr>
          <w:rFonts w:ascii="Times New Roman" w:hAnsi="Times New Roman" w:cs="Times New Roman"/>
          <w:color w:val="000000"/>
          <w:sz w:val="28"/>
          <w:szCs w:val="28"/>
        </w:rPr>
        <w:t>2.  </w:t>
      </w:r>
      <w:r w:rsidRPr="009803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Модель чувственной коммуникации</w:t>
      </w:r>
      <w:r w:rsidRPr="0098034D">
        <w:rPr>
          <w:rFonts w:ascii="Times New Roman" w:hAnsi="Times New Roman" w:cs="Times New Roman"/>
          <w:color w:val="000000"/>
          <w:sz w:val="28"/>
          <w:szCs w:val="28"/>
        </w:rPr>
        <w:t>, предполагающая создание благоприятных условий для самовыражения, помогающих ребёнку обрести уверенность в себе, научиться открыто и искренне выражать свои чувства, причём как позитивные, так и негативные. Это помогает человеку жить в гармонии с самим собой, а следовательно и с окружающими. </w:t>
      </w:r>
    </w:p>
    <w:p w:rsidR="0098034D" w:rsidRPr="0098034D" w:rsidRDefault="0098034D" w:rsidP="0098034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034D" w:rsidRPr="0098034D" w:rsidRDefault="0098034D" w:rsidP="0098034D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8034D" w:rsidRDefault="0098034D" w:rsidP="0098034D">
      <w:pPr>
        <w:ind w:firstLine="567"/>
        <w:jc w:val="both"/>
        <w:rPr>
          <w:sz w:val="28"/>
          <w:szCs w:val="28"/>
        </w:rPr>
      </w:pPr>
    </w:p>
    <w:p w:rsidR="0098034D" w:rsidRPr="00CD56B7" w:rsidRDefault="0098034D" w:rsidP="0098034D">
      <w:pPr>
        <w:jc w:val="center"/>
        <w:rPr>
          <w:b/>
          <w:sz w:val="28"/>
        </w:rPr>
      </w:pP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18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B27C18" w:rsidRPr="00AB3782" w:rsidRDefault="00B27C18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18" w:rsidRPr="00AB3782" w:rsidRDefault="00B27C18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18" w:rsidRPr="00AB3782" w:rsidRDefault="00B27C18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18" w:rsidRPr="00AB3782" w:rsidRDefault="00B27C18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18" w:rsidRPr="00AB3782" w:rsidRDefault="00B27C18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726" w:rsidRPr="00AB3782" w:rsidRDefault="00B27C18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2E2726" w:rsidRPr="00AB3782" w:rsidRDefault="002E2726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726" w:rsidRPr="00AB3782" w:rsidRDefault="002E2726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726" w:rsidRPr="00AB3782" w:rsidRDefault="002E2726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726" w:rsidRPr="00AB3782" w:rsidRDefault="002E2726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Pr="00AB3782" w:rsidRDefault="002E2726" w:rsidP="00BE4F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3F" w:rsidRPr="00AB3782" w:rsidRDefault="00D5793F" w:rsidP="00AB37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D7" w:rsidRPr="00AB3782" w:rsidRDefault="00F421D7" w:rsidP="00AB37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1D7" w:rsidRPr="00D5793F" w:rsidRDefault="00F421D7" w:rsidP="00AB3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21D7" w:rsidRPr="00D5793F" w:rsidSect="00D23FBE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58" w:rsidRDefault="002D1B58" w:rsidP="00431AC3">
      <w:pPr>
        <w:spacing w:after="0" w:line="240" w:lineRule="auto"/>
      </w:pPr>
      <w:r>
        <w:separator/>
      </w:r>
    </w:p>
  </w:endnote>
  <w:endnote w:type="continuationSeparator" w:id="0">
    <w:p w:rsidR="002D1B58" w:rsidRDefault="002D1B58" w:rsidP="0043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725495"/>
      <w:docPartObj>
        <w:docPartGallery w:val="Page Numbers (Bottom of Page)"/>
        <w:docPartUnique/>
      </w:docPartObj>
    </w:sdtPr>
    <w:sdtContent>
      <w:p w:rsidR="00D23FBE" w:rsidRDefault="00EA1F5A">
        <w:pPr>
          <w:pStyle w:val="a8"/>
          <w:jc w:val="center"/>
        </w:pPr>
        <w:r>
          <w:rPr>
            <w:noProof/>
          </w:rPr>
          <w:fldChar w:fldCharType="begin"/>
        </w:r>
        <w:r w:rsidR="00D23FB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83E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3FBE" w:rsidRDefault="00D23F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58" w:rsidRDefault="002D1B58" w:rsidP="00431AC3">
      <w:pPr>
        <w:spacing w:after="0" w:line="240" w:lineRule="auto"/>
      </w:pPr>
      <w:r>
        <w:separator/>
      </w:r>
    </w:p>
  </w:footnote>
  <w:footnote w:type="continuationSeparator" w:id="0">
    <w:p w:rsidR="002D1B58" w:rsidRDefault="002D1B58" w:rsidP="0043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CCF"/>
    <w:multiLevelType w:val="multilevel"/>
    <w:tmpl w:val="D65C2E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A3E78"/>
    <w:multiLevelType w:val="multilevel"/>
    <w:tmpl w:val="8946D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514F6"/>
    <w:multiLevelType w:val="multilevel"/>
    <w:tmpl w:val="95D45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035A8"/>
    <w:multiLevelType w:val="multilevel"/>
    <w:tmpl w:val="3A182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A3515"/>
    <w:multiLevelType w:val="multilevel"/>
    <w:tmpl w:val="27FAF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D06AC"/>
    <w:multiLevelType w:val="multilevel"/>
    <w:tmpl w:val="4F06F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D4050"/>
    <w:multiLevelType w:val="multilevel"/>
    <w:tmpl w:val="1BD6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011"/>
    <w:rsid w:val="000536D7"/>
    <w:rsid w:val="00062011"/>
    <w:rsid w:val="000667CF"/>
    <w:rsid w:val="000B233D"/>
    <w:rsid w:val="000C083D"/>
    <w:rsid w:val="000F3B7E"/>
    <w:rsid w:val="00124954"/>
    <w:rsid w:val="001C1F01"/>
    <w:rsid w:val="00205592"/>
    <w:rsid w:val="00261EDB"/>
    <w:rsid w:val="002B4301"/>
    <w:rsid w:val="002D1B58"/>
    <w:rsid w:val="002E2726"/>
    <w:rsid w:val="00305D9D"/>
    <w:rsid w:val="00431AC3"/>
    <w:rsid w:val="004B4698"/>
    <w:rsid w:val="0055233B"/>
    <w:rsid w:val="00573081"/>
    <w:rsid w:val="00573DAE"/>
    <w:rsid w:val="006A3F98"/>
    <w:rsid w:val="006C4A95"/>
    <w:rsid w:val="00707632"/>
    <w:rsid w:val="00707F04"/>
    <w:rsid w:val="00727485"/>
    <w:rsid w:val="007C7437"/>
    <w:rsid w:val="00891C50"/>
    <w:rsid w:val="008D1284"/>
    <w:rsid w:val="00956D63"/>
    <w:rsid w:val="0098034D"/>
    <w:rsid w:val="009D175C"/>
    <w:rsid w:val="009F254A"/>
    <w:rsid w:val="00A54498"/>
    <w:rsid w:val="00AA1634"/>
    <w:rsid w:val="00AB3782"/>
    <w:rsid w:val="00AB3C9B"/>
    <w:rsid w:val="00B26979"/>
    <w:rsid w:val="00B27C18"/>
    <w:rsid w:val="00B6583F"/>
    <w:rsid w:val="00BE4FCD"/>
    <w:rsid w:val="00CC6B96"/>
    <w:rsid w:val="00D23FBE"/>
    <w:rsid w:val="00D332E4"/>
    <w:rsid w:val="00D5793F"/>
    <w:rsid w:val="00D905C2"/>
    <w:rsid w:val="00DA129E"/>
    <w:rsid w:val="00DB1AAA"/>
    <w:rsid w:val="00DC0639"/>
    <w:rsid w:val="00DD6424"/>
    <w:rsid w:val="00EA1F5A"/>
    <w:rsid w:val="00F010A6"/>
    <w:rsid w:val="00F421D7"/>
    <w:rsid w:val="00F8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1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21D7"/>
    <w:pPr>
      <w:spacing w:after="0" w:line="240" w:lineRule="auto"/>
    </w:pPr>
  </w:style>
  <w:style w:type="table" w:styleId="a5">
    <w:name w:val="Table Grid"/>
    <w:basedOn w:val="a1"/>
    <w:uiPriority w:val="59"/>
    <w:rsid w:val="0095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AC3"/>
  </w:style>
  <w:style w:type="paragraph" w:styleId="a8">
    <w:name w:val="footer"/>
    <w:basedOn w:val="a"/>
    <w:link w:val="a9"/>
    <w:uiPriority w:val="99"/>
    <w:unhideWhenUsed/>
    <w:rsid w:val="004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AC3"/>
  </w:style>
  <w:style w:type="paragraph" w:styleId="aa">
    <w:name w:val="List Paragraph"/>
    <w:basedOn w:val="a"/>
    <w:uiPriority w:val="34"/>
    <w:qFormat/>
    <w:rsid w:val="00431AC3"/>
    <w:pPr>
      <w:ind w:left="720"/>
      <w:contextualSpacing/>
    </w:pPr>
  </w:style>
  <w:style w:type="paragraph" w:customStyle="1" w:styleId="1">
    <w:name w:val="Обычный (Интернет)1"/>
    <w:basedOn w:val="a"/>
    <w:rsid w:val="009D175C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5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NCDGtvVCyixKcPndrMipDRqVxvo=</DigestValue>
    </Reference>
    <Reference URI="#idOfficeObject" Type="http://www.w3.org/2000/09/xmldsig#Object">
      <DigestMethod Algorithm="http://www.w3.org/2000/09/xmldsig#sha1"/>
      <DigestValue>nQJr2afrn/EcMHvXDRiWeBFRAkQ=</DigestValue>
    </Reference>
    <Reference URI="#idValidSigLnImg" Type="http://www.w3.org/2000/09/xmldsig#Object">
      <DigestMethod Algorithm="http://www.w3.org/2000/09/xmldsig#sha1"/>
      <DigestValue>OxxEJCVH40WzAKsNJhROcCq9hdU=</DigestValue>
    </Reference>
    <Reference URI="#idInvalidSigLnImg" Type="http://www.w3.org/2000/09/xmldsig#Object">
      <DigestMethod Algorithm="http://www.w3.org/2000/09/xmldsig#sha1"/>
      <DigestValue>1BKbR9gPiLcSrc0FfilyTUt2g5c=</DigestValue>
    </Reference>
  </SignedInfo>
  <SignatureValue>
    IkNVI9kQ6ElOPhlMN8MDmHZATXIOSbAXs8tr0hxB/80i+V79Rcyg83HXwCxVoLCbKDVAWhBL
    ohMRQoxu6aKcTF/FpQjl/QLiolbR5h5VSmj7XNFFLxnR9jhr0ZpbLkTRJcDy1pbW+cDDoaot
    NMF4ROIpIW4tMVOiXYJmFuGbQ4w=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SXtVeUDx4P80X0vPWFxAtFPVtLE=</DigestValue>
      </Reference>
      <Reference URI="/word/endnotes.xml?ContentType=application/vnd.openxmlformats-officedocument.wordprocessingml.endnotes+xml">
        <DigestMethod Algorithm="http://www.w3.org/2000/09/xmldsig#sha1"/>
        <DigestValue>mrYeD6NWSZwMWpL29ZjE7PqBbCg=</DigestValue>
      </Reference>
      <Reference URI="/word/fontTable.xml?ContentType=application/vnd.openxmlformats-officedocument.wordprocessingml.fontTable+xml">
        <DigestMethod Algorithm="http://www.w3.org/2000/09/xmldsig#sha1"/>
        <DigestValue>IADVko7MLaPjRq3NOWYHcuispbM=</DigestValue>
      </Reference>
      <Reference URI="/word/footer1.xml?ContentType=application/vnd.openxmlformats-officedocument.wordprocessingml.footer+xml">
        <DigestMethod Algorithm="http://www.w3.org/2000/09/xmldsig#sha1"/>
        <DigestValue>Ws02dS8sBQOkg5DN7/dbP2RKS6A=</DigestValue>
      </Reference>
      <Reference URI="/word/footnotes.xml?ContentType=application/vnd.openxmlformats-officedocument.wordprocessingml.footnotes+xml">
        <DigestMethod Algorithm="http://www.w3.org/2000/09/xmldsig#sha1"/>
        <DigestValue>kNL9Q1mblltQe1Ci0vqbWNw/u24=</DigestValue>
      </Reference>
      <Reference URI="/word/media/image1.emf?ContentType=image/x-emf">
        <DigestMethod Algorithm="http://www.w3.org/2000/09/xmldsig#sha1"/>
        <DigestValue>ti7zvHZayDKn/UfmC+50ScY2dfw=</DigestValue>
      </Reference>
      <Reference URI="/word/numbering.xml?ContentType=application/vnd.openxmlformats-officedocument.wordprocessingml.numbering+xml">
        <DigestMethod Algorithm="http://www.w3.org/2000/09/xmldsig#sha1"/>
        <DigestValue>aGg0rnCoiZ7qcLdgNl+3mMs/cs0=</DigestValue>
      </Reference>
      <Reference URI="/word/settings.xml?ContentType=application/vnd.openxmlformats-officedocument.wordprocessingml.settings+xml">
        <DigestMethod Algorithm="http://www.w3.org/2000/09/xmldsig#sha1"/>
        <DigestValue>qHvhSA+RVDX47QnBFO/fSKKsknY=</DigestValue>
      </Reference>
      <Reference URI="/word/styles.xml?ContentType=application/vnd.openxmlformats-officedocument.wordprocessingml.styles+xml">
        <DigestMethod Algorithm="http://www.w3.org/2000/09/xmldsig#sha1"/>
        <DigestValue>STXRJLdsndZqFUm8ypTXzlCbf7U=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kJc9jUDvwjRSND8rXhLGsHftb9o=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2023-10-11T09:38:23Z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{7C65BDDA-148D-46F4-A96F-CAE8900884D1}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QABATkAAADI5RIAAvFgMgAAAABRAAEBzAAAAABQFAMS8WAy/yIA4FsgAMAJAAAAAAAAAN8BACAAAAggIQCKAYTlEgCo5RIAUQ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EALgAxADA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YEAODdAwAABAASi8YDAAAAAAAAAABTAGkAZwBuAGEAdAB1AHIAZQBMAGkAbgBlAAAA5PNsMojzbDLQEsUD8IFtMsDvTTMAAAQArNESAA8KdTKw6cUDHhNjMiwKdTJZN2JqRNISAAEABAAAAAQAEH7FA4AHlgAAAAQAqNESAAAAcTIA2V8FANhfBUTSEgBE0hIAAQAEAAAABAAU0hIAAAAAAP/////Y0RIAFNISAO7lcTIeE2My+OVxMuE0YmoAABIAsOnFA4CsCgMAAAAAMAAAACjSEgAAAAAAz21GMwAAAACABI8AAAAAAIDvwAMM0hIAPW1GM3SuC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ccd0DCAAAANBx3QMBAAAAAAUAoAQAAACg0BIAmCNyMgAAAADY0BIA3NASAOMNASYBAAAAAQAAAMCzCgMA700zAO9NMzLBAAAAAAAAAAAAAAAAAADwgW0ywLMKA9jQEgC5Qm0yAABNM4ArGgMA700zBQAAAPTQEgAA700z9NASAMn4bDLu+Gwy4NQSAGDibTIE0RIAtlByMgDvTTOP0RIAnNMSAAAAcjKP0RIAgCsaA4ArGgOLZXIyAO9NM6/REgC80xIAb2VyMq/REgCQJxoDkCcaA4tlcjIgqAo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EAAQE5AAAAyOUSAALxYDIAAAAAUQABAcwAAAAAUBQDEvFgMv8iAOBbIADACQAAAAAAAADfAQAgAAAIICEAigGE5RIAqOUSAFE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mBADg3QMAAAQAEovGAwAAAAAAAAAAUwBpAGcAbgBhAHQAdQByAGUATABpAG4AZQAAAOTzbDKI82wy0BLFA/CBbTLA700zAAAEAKzREgAPCnUysOnFAx4TYzIsCnUyWTdiakTSEgABAAQAAAAEABB+xQOAB5YAAAAEAKjREgAAAHEyANlfBQDYXwVE0hIARNISAAEABAAAAAQAFNISAAAAAAD/////2NESABTSEgDu5XEyHhNjMvjlcTLhNGJqAAASALDpxQOArAoDAAAAADAAAAAo0hIAAAAAAM9tRjMAAAAAgASPAAAAAACA78ADDNISAD1tRjN0rgo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3HHdAwgAAADQcd0DAQAAAAAFAKAEAAAAoNASAJgjcjIAAAAA2NASANzQEgDjDQEmAQAAAAEAAADAswoDAO9NMwDvTTMywQAAAAAAAAAAAAAAAAAA8IFtMsCzCgPY0BIAuUJtMgAATTOAKxoDAO9NMwUAAAD00BIAAO9NM/TQEgDJ+Gwy7vhsMuDUEgBg4m0yBNESALZQcjIA700zj9ESAJzTEgAAAHIyj9ESAIArGgOAKxoDi2VyMgDvTTOv0RIAvNMSAG9lcjKv0RIAkCcaA5AnGgOLZXIyIKgK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19</Pages>
  <Words>4801</Words>
  <Characters>27370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ONKuleshova</cp:lastModifiedBy>
  <cp:revision>22</cp:revision>
  <cp:lastPrinted>2023-10-09T13:43:00Z</cp:lastPrinted>
  <dcterms:created xsi:type="dcterms:W3CDTF">2022-10-13T14:53:00Z</dcterms:created>
  <dcterms:modified xsi:type="dcterms:W3CDTF">2023-10-11T09:38:00Z</dcterms:modified>
</cp:coreProperties>
</file>